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3F" w:rsidRDefault="0081123F" w:rsidP="00036E63">
      <w:pPr>
        <w:ind w:firstLine="720"/>
        <w:rPr>
          <w:b/>
        </w:rPr>
      </w:pPr>
      <w:r w:rsidRPr="0081123F">
        <w:rPr>
          <w:b/>
        </w:rPr>
        <w:t>Qualitative Independent Variables</w:t>
      </w:r>
    </w:p>
    <w:p w:rsidR="0081123F" w:rsidRPr="0081123F" w:rsidRDefault="0081123F" w:rsidP="00036E63">
      <w:pPr>
        <w:ind w:firstLine="720"/>
        <w:rPr>
          <w:b/>
        </w:rPr>
      </w:pPr>
    </w:p>
    <w:p w:rsidR="00375785" w:rsidRDefault="00381089" w:rsidP="00DC1714">
      <w:pPr>
        <w:ind w:firstLine="720"/>
        <w:rPr>
          <w:bCs/>
        </w:rPr>
      </w:pPr>
      <w:r w:rsidRPr="00381089">
        <w:rPr>
          <w:bCs/>
        </w:rPr>
        <w:t xml:space="preserve">In our treatment of both the simple and </w:t>
      </w:r>
      <w:r>
        <w:rPr>
          <w:bCs/>
        </w:rPr>
        <w:t>multiple regression we have used independent variables</w:t>
      </w:r>
      <w:r w:rsidR="00DC1714">
        <w:rPr>
          <w:bCs/>
        </w:rPr>
        <w:t>,</w:t>
      </w:r>
      <w:r>
        <w:rPr>
          <w:bCs/>
        </w:rPr>
        <w:t xml:space="preserve"> which </w:t>
      </w:r>
      <w:r w:rsidR="00DC1714">
        <w:rPr>
          <w:bCs/>
        </w:rPr>
        <w:t>were measurable quantities</w:t>
      </w:r>
      <w:r>
        <w:rPr>
          <w:bCs/>
        </w:rPr>
        <w:t xml:space="preserve"> such as advertizing dollars, certain short-term interest rates etc. </w:t>
      </w:r>
      <w:r w:rsidR="00DC1714">
        <w:rPr>
          <w:bCs/>
        </w:rPr>
        <w:t xml:space="preserve"> </w:t>
      </w:r>
      <w:r>
        <w:rPr>
          <w:bCs/>
        </w:rPr>
        <w:t>In certain applications</w:t>
      </w:r>
      <w:r w:rsidR="00DC1714">
        <w:rPr>
          <w:bCs/>
        </w:rPr>
        <w:t>,</w:t>
      </w:r>
      <w:r>
        <w:rPr>
          <w:bCs/>
        </w:rPr>
        <w:t xml:space="preserve"> w</w:t>
      </w:r>
      <w:r w:rsidR="00343933">
        <w:rPr>
          <w:bCs/>
        </w:rPr>
        <w:t>e</w:t>
      </w:r>
      <w:r>
        <w:rPr>
          <w:bCs/>
        </w:rPr>
        <w:t xml:space="preserve"> may wish to include variable</w:t>
      </w:r>
      <w:r w:rsidR="00DC1714">
        <w:rPr>
          <w:bCs/>
        </w:rPr>
        <w:t>s</w:t>
      </w:r>
      <w:r>
        <w:rPr>
          <w:bCs/>
        </w:rPr>
        <w:t xml:space="preserve"> </w:t>
      </w:r>
      <w:r w:rsidR="00DC1714">
        <w:rPr>
          <w:bCs/>
        </w:rPr>
        <w:t>that</w:t>
      </w:r>
      <w:r>
        <w:rPr>
          <w:bCs/>
        </w:rPr>
        <w:t xml:space="preserve"> </w:t>
      </w:r>
      <w:r w:rsidR="00DC1714">
        <w:rPr>
          <w:bCs/>
        </w:rPr>
        <w:t>are</w:t>
      </w:r>
      <w:r>
        <w:rPr>
          <w:bCs/>
        </w:rPr>
        <w:t xml:space="preserve"> not quantitative but qualitative. </w:t>
      </w:r>
      <w:r w:rsidR="00DC1714">
        <w:rPr>
          <w:bCs/>
        </w:rPr>
        <w:t xml:space="preserve"> </w:t>
      </w:r>
      <w:r>
        <w:rPr>
          <w:bCs/>
        </w:rPr>
        <w:t xml:space="preserve">For instance, in a model designed to explore the </w:t>
      </w:r>
      <w:r w:rsidR="00DC1714">
        <w:rPr>
          <w:bCs/>
        </w:rPr>
        <w:t>relation</w:t>
      </w:r>
      <w:r>
        <w:rPr>
          <w:bCs/>
        </w:rPr>
        <w:t xml:space="preserve"> between total cholesterol and incidences of heart disease we may wish to include gender to see if sex plays a role in the response variable. In other words, we may wish to determine if heart disease strike</w:t>
      </w:r>
      <w:r w:rsidR="00DC1714">
        <w:rPr>
          <w:bCs/>
        </w:rPr>
        <w:t>s</w:t>
      </w:r>
      <w:r>
        <w:rPr>
          <w:bCs/>
        </w:rPr>
        <w:t xml:space="preserve"> men and women differently</w:t>
      </w:r>
      <w:r w:rsidR="00343933">
        <w:rPr>
          <w:bCs/>
        </w:rPr>
        <w:t xml:space="preserve"> as a result of high levels of </w:t>
      </w:r>
      <w:r w:rsidR="00DC1714">
        <w:rPr>
          <w:bCs/>
        </w:rPr>
        <w:t>cholesterol</w:t>
      </w:r>
      <w:r>
        <w:rPr>
          <w:bCs/>
        </w:rPr>
        <w:t>. Or in the example of predicting long term interest rates based on federal funds rate and 3-mo</w:t>
      </w:r>
      <w:r w:rsidR="00036E63">
        <w:rPr>
          <w:bCs/>
        </w:rPr>
        <w:t>n</w:t>
      </w:r>
      <w:r>
        <w:rPr>
          <w:bCs/>
        </w:rPr>
        <w:t xml:space="preserve">th treasure bill rate, we may suspect that </w:t>
      </w:r>
      <w:r w:rsidR="00DC1714">
        <w:rPr>
          <w:bCs/>
        </w:rPr>
        <w:t>investment managers’</w:t>
      </w:r>
      <w:r w:rsidR="00036E63">
        <w:rPr>
          <w:bCs/>
        </w:rPr>
        <w:t xml:space="preserve"> </w:t>
      </w:r>
      <w:r w:rsidR="00375785">
        <w:rPr>
          <w:bCs/>
        </w:rPr>
        <w:t xml:space="preserve">opinions </w:t>
      </w:r>
      <w:r w:rsidR="00036E63">
        <w:rPr>
          <w:bCs/>
        </w:rPr>
        <w:t xml:space="preserve">about the state of the economy </w:t>
      </w:r>
      <w:r w:rsidR="00375785">
        <w:rPr>
          <w:bCs/>
        </w:rPr>
        <w:t>(</w:t>
      </w:r>
      <w:r w:rsidR="00DC1714">
        <w:rPr>
          <w:bCs/>
        </w:rPr>
        <w:t xml:space="preserve">either </w:t>
      </w:r>
      <w:r w:rsidR="00375785">
        <w:rPr>
          <w:bCs/>
        </w:rPr>
        <w:t xml:space="preserve">favorable or unfavorable) may have a bearing on the response variable. </w:t>
      </w:r>
    </w:p>
    <w:p w:rsidR="00381089" w:rsidRDefault="00375785" w:rsidP="002E64A6">
      <w:pPr>
        <w:ind w:firstLine="720"/>
        <w:rPr>
          <w:bCs/>
        </w:rPr>
      </w:pPr>
      <w:r>
        <w:rPr>
          <w:bCs/>
        </w:rPr>
        <w:t>These qualitative factors can be included in a multiple regression by use of dummy (or indicator) variables</w:t>
      </w:r>
      <w:r w:rsidR="004C4614">
        <w:rPr>
          <w:bCs/>
        </w:rPr>
        <w:t>. These</w:t>
      </w:r>
      <w:r w:rsidR="00DC1714">
        <w:rPr>
          <w:bCs/>
        </w:rPr>
        <w:t xml:space="preserve"> variable</w:t>
      </w:r>
      <w:r w:rsidR="00252643">
        <w:rPr>
          <w:bCs/>
        </w:rPr>
        <w:t>s</w:t>
      </w:r>
      <w:r w:rsidR="004C4614">
        <w:rPr>
          <w:bCs/>
        </w:rPr>
        <w:t xml:space="preserve">, sometimes referred to as binary, can assume either the value of </w:t>
      </w:r>
      <w:r w:rsidR="004C4614" w:rsidRPr="004C4614">
        <w:rPr>
          <w:bCs/>
          <w:i/>
          <w:iCs/>
        </w:rPr>
        <w:t xml:space="preserve">one </w:t>
      </w:r>
      <w:r w:rsidR="004C4614">
        <w:rPr>
          <w:bCs/>
        </w:rPr>
        <w:t xml:space="preserve">or </w:t>
      </w:r>
      <w:r w:rsidR="004C4614" w:rsidRPr="004C4614">
        <w:rPr>
          <w:bCs/>
          <w:i/>
          <w:iCs/>
        </w:rPr>
        <w:t>zero</w:t>
      </w:r>
      <w:r w:rsidR="00036E63">
        <w:rPr>
          <w:bCs/>
          <w:i/>
          <w:iCs/>
        </w:rPr>
        <w:t xml:space="preserve">. </w:t>
      </w:r>
      <w:r w:rsidR="004C4614">
        <w:rPr>
          <w:bCs/>
        </w:rPr>
        <w:t xml:space="preserve"> In </w:t>
      </w:r>
      <w:r w:rsidR="00DC1714">
        <w:rPr>
          <w:bCs/>
        </w:rPr>
        <w:t>the case of cholesterol</w:t>
      </w:r>
      <w:r w:rsidR="004C4614">
        <w:rPr>
          <w:bCs/>
        </w:rPr>
        <w:t xml:space="preserve">, for instance, we may code males </w:t>
      </w:r>
      <w:r w:rsidR="00252643">
        <w:rPr>
          <w:bCs/>
        </w:rPr>
        <w:t xml:space="preserve">in our sample </w:t>
      </w:r>
      <w:r w:rsidR="004C4614">
        <w:rPr>
          <w:bCs/>
        </w:rPr>
        <w:t xml:space="preserve">as one and females as zero; in the second example one may code favorable as one and unfavorable as zero.  </w:t>
      </w:r>
      <w:r>
        <w:rPr>
          <w:bCs/>
        </w:rPr>
        <w:t xml:space="preserve"> Which of the qualitative level is code</w:t>
      </w:r>
      <w:r w:rsidR="004C4614">
        <w:rPr>
          <w:bCs/>
        </w:rPr>
        <w:t>d</w:t>
      </w:r>
      <w:r>
        <w:rPr>
          <w:bCs/>
        </w:rPr>
        <w:t xml:space="preserve"> one and which as zero is completely arbitrary.  </w:t>
      </w:r>
      <w:r w:rsidR="004C4614">
        <w:rPr>
          <w:bCs/>
        </w:rPr>
        <w:t>Although the examples we used involve qualitative variables with two levels (male vs. female and favorable vs. unfavorable), they can</w:t>
      </w:r>
      <w:r w:rsidR="00343933">
        <w:rPr>
          <w:bCs/>
        </w:rPr>
        <w:t xml:space="preserve"> also</w:t>
      </w:r>
      <w:r w:rsidR="004C4614">
        <w:rPr>
          <w:bCs/>
        </w:rPr>
        <w:t xml:space="preserve"> be used to represent qualitative factors that c</w:t>
      </w:r>
      <w:r w:rsidR="00DC1714">
        <w:rPr>
          <w:bCs/>
        </w:rPr>
        <w:t xml:space="preserve">an assume more than two levels.  </w:t>
      </w:r>
      <w:r w:rsidR="004C4614">
        <w:rPr>
          <w:bCs/>
        </w:rPr>
        <w:t xml:space="preserve">A qualitative variable that can assume </w:t>
      </w:r>
      <w:r w:rsidR="00343933">
        <w:rPr>
          <w:bCs/>
          <w:i/>
          <w:iCs/>
        </w:rPr>
        <w:t>q</w:t>
      </w:r>
      <w:r w:rsidR="004C4614">
        <w:rPr>
          <w:bCs/>
          <w:i/>
          <w:iCs/>
        </w:rPr>
        <w:t xml:space="preserve"> </w:t>
      </w:r>
      <w:r w:rsidR="004C4614">
        <w:rPr>
          <w:bCs/>
        </w:rPr>
        <w:t>distinct levels can be represented by (</w:t>
      </w:r>
      <w:r w:rsidR="00343933">
        <w:rPr>
          <w:bCs/>
          <w:i/>
          <w:iCs/>
        </w:rPr>
        <w:t>q</w:t>
      </w:r>
      <w:r w:rsidR="004C4614">
        <w:rPr>
          <w:bCs/>
        </w:rPr>
        <w:t xml:space="preserve"> - 1) dummy variable</w:t>
      </w:r>
      <w:r w:rsidR="008C031D">
        <w:rPr>
          <w:bCs/>
        </w:rPr>
        <w:t>s</w:t>
      </w:r>
      <w:r w:rsidR="004C4614">
        <w:rPr>
          <w:bCs/>
        </w:rPr>
        <w:t xml:space="preserve">. Suppose </w:t>
      </w:r>
      <w:r w:rsidR="00C54E92">
        <w:rPr>
          <w:bCs/>
        </w:rPr>
        <w:t xml:space="preserve">in the advertising example we suspect the demand is seasonal and </w:t>
      </w:r>
      <w:r w:rsidR="008C031D">
        <w:rPr>
          <w:bCs/>
        </w:rPr>
        <w:t xml:space="preserve">we </w:t>
      </w:r>
      <w:r w:rsidR="00C54E92">
        <w:rPr>
          <w:bCs/>
        </w:rPr>
        <w:t>would like to take the seasonality into consideration. The four seasons</w:t>
      </w:r>
      <w:r w:rsidR="008C031D">
        <w:rPr>
          <w:bCs/>
        </w:rPr>
        <w:t xml:space="preserve">, in addition to the only quantitative variable, </w:t>
      </w:r>
      <w:r w:rsidR="008C031D" w:rsidRPr="008C031D">
        <w:rPr>
          <w:bCs/>
          <w:i/>
          <w:iCs/>
        </w:rPr>
        <w:t>X</w:t>
      </w:r>
      <w:r w:rsidR="008C031D" w:rsidRPr="008C031D">
        <w:rPr>
          <w:bCs/>
          <w:vertAlign w:val="subscript"/>
        </w:rPr>
        <w:t>1</w:t>
      </w:r>
      <w:r w:rsidR="008C031D">
        <w:rPr>
          <w:bCs/>
        </w:rPr>
        <w:t xml:space="preserve"> (advertizing), </w:t>
      </w:r>
      <w:r w:rsidR="00C54E92">
        <w:rPr>
          <w:bCs/>
        </w:rPr>
        <w:t xml:space="preserve"> can be represented by three dummy variables: </w:t>
      </w:r>
      <w:r w:rsidR="00C54E92" w:rsidRPr="00C54E92">
        <w:rPr>
          <w:bCs/>
          <w:i/>
          <w:iCs/>
        </w:rPr>
        <w:t>X</w:t>
      </w:r>
      <w:r w:rsidR="008C031D">
        <w:rPr>
          <w:bCs/>
          <w:vertAlign w:val="subscript"/>
        </w:rPr>
        <w:t>2</w:t>
      </w:r>
      <w:r w:rsidR="004C4614">
        <w:rPr>
          <w:bCs/>
        </w:rPr>
        <w:t xml:space="preserve"> </w:t>
      </w:r>
      <w:r w:rsidR="00C54E92">
        <w:rPr>
          <w:bCs/>
        </w:rPr>
        <w:t xml:space="preserve">= 1 if winter, 0 otherwise; </w:t>
      </w:r>
      <w:r w:rsidR="00C54E92" w:rsidRPr="00C54E92">
        <w:rPr>
          <w:bCs/>
          <w:i/>
          <w:iCs/>
        </w:rPr>
        <w:t>X</w:t>
      </w:r>
      <w:r w:rsidR="008C031D">
        <w:rPr>
          <w:bCs/>
          <w:vertAlign w:val="subscript"/>
        </w:rPr>
        <w:t>3</w:t>
      </w:r>
      <w:r w:rsidR="00C54E92">
        <w:rPr>
          <w:bCs/>
        </w:rPr>
        <w:t xml:space="preserve"> = 1 if spring, 0 otherwise; </w:t>
      </w:r>
      <w:r w:rsidR="00C54E92" w:rsidRPr="00C54E92">
        <w:rPr>
          <w:bCs/>
          <w:i/>
          <w:iCs/>
        </w:rPr>
        <w:t>X</w:t>
      </w:r>
      <w:r w:rsidR="008C031D">
        <w:rPr>
          <w:bCs/>
          <w:vertAlign w:val="subscript"/>
        </w:rPr>
        <w:t>4</w:t>
      </w:r>
      <w:r w:rsidR="00C54E92">
        <w:rPr>
          <w:bCs/>
        </w:rPr>
        <w:t xml:space="preserve"> = 1 if summer, zero otherwise. </w:t>
      </w:r>
      <w:r w:rsidR="002E64A6">
        <w:rPr>
          <w:bCs/>
        </w:rPr>
        <w:t>For a given observation, if</w:t>
      </w:r>
      <w:r w:rsidR="00C54E92">
        <w:rPr>
          <w:bCs/>
        </w:rPr>
        <w:t xml:space="preserve"> all three dummy variables are coded as zero, it must be fall</w:t>
      </w:r>
      <w:r w:rsidR="00343933" w:rsidRPr="00343933">
        <w:rPr>
          <w:bCs/>
        </w:rPr>
        <w:t xml:space="preserve"> </w:t>
      </w:r>
      <w:r w:rsidR="00DC1714">
        <w:rPr>
          <w:bCs/>
        </w:rPr>
        <w:t>because</w:t>
      </w:r>
      <w:r w:rsidR="00343933">
        <w:rPr>
          <w:bCs/>
        </w:rPr>
        <w:t xml:space="preserve"> the observation </w:t>
      </w:r>
      <w:r w:rsidR="002E64A6">
        <w:rPr>
          <w:bCs/>
        </w:rPr>
        <w:t>has to</w:t>
      </w:r>
      <w:r w:rsidR="00343933">
        <w:rPr>
          <w:bCs/>
        </w:rPr>
        <w:t xml:space="preserve"> be in one of the four seasons</w:t>
      </w:r>
      <w:r w:rsidR="00C54E92">
        <w:rPr>
          <w:bCs/>
        </w:rPr>
        <w:t xml:space="preserve">. The level </w:t>
      </w:r>
      <w:r w:rsidR="002E64A6">
        <w:rPr>
          <w:bCs/>
        </w:rPr>
        <w:t>that</w:t>
      </w:r>
      <w:r w:rsidR="00C54E92">
        <w:rPr>
          <w:bCs/>
        </w:rPr>
        <w:t xml:space="preserve"> is implicitly used as default (fall, in this example) is </w:t>
      </w:r>
      <w:r w:rsidR="002E64A6">
        <w:rPr>
          <w:bCs/>
        </w:rPr>
        <w:t>referred to as the ‘</w:t>
      </w:r>
      <w:r w:rsidR="00C54E92">
        <w:rPr>
          <w:bCs/>
        </w:rPr>
        <w:t>base case’</w:t>
      </w:r>
      <w:r w:rsidR="002E64A6">
        <w:rPr>
          <w:bCs/>
        </w:rPr>
        <w:t>;</w:t>
      </w:r>
      <w:r w:rsidR="00C54E92">
        <w:rPr>
          <w:bCs/>
        </w:rPr>
        <w:t xml:space="preserve"> </w:t>
      </w:r>
      <w:r w:rsidR="002E64A6">
        <w:rPr>
          <w:bCs/>
        </w:rPr>
        <w:t>the</w:t>
      </w:r>
      <w:r w:rsidR="00343933">
        <w:rPr>
          <w:bCs/>
        </w:rPr>
        <w:t xml:space="preserve"> level chose</w:t>
      </w:r>
      <w:r w:rsidR="002E64A6">
        <w:rPr>
          <w:bCs/>
        </w:rPr>
        <w:t>n</w:t>
      </w:r>
      <w:r w:rsidR="00343933">
        <w:rPr>
          <w:bCs/>
        </w:rPr>
        <w:t xml:space="preserve"> as the ‘base case’ </w:t>
      </w:r>
      <w:r w:rsidR="00C54E92">
        <w:rPr>
          <w:bCs/>
        </w:rPr>
        <w:t>is completely arbitrary</w:t>
      </w:r>
      <w:r w:rsidR="002E64A6">
        <w:rPr>
          <w:bCs/>
        </w:rPr>
        <w:t xml:space="preserve">.  Notice, </w:t>
      </w:r>
      <w:r w:rsidR="00C54E92">
        <w:rPr>
          <w:bCs/>
        </w:rPr>
        <w:t xml:space="preserve">we could have just as well chosen winter, summer or spring as </w:t>
      </w:r>
      <w:r w:rsidR="002E64A6">
        <w:rPr>
          <w:bCs/>
        </w:rPr>
        <w:t xml:space="preserve">the </w:t>
      </w:r>
      <w:r w:rsidR="00C54E92">
        <w:rPr>
          <w:bCs/>
        </w:rPr>
        <w:t>base case without affecting the results</w:t>
      </w:r>
      <w:r w:rsidR="008C031D">
        <w:rPr>
          <w:bCs/>
        </w:rPr>
        <w:t xml:space="preserve">. With </w:t>
      </w:r>
      <w:r w:rsidR="002E64A6">
        <w:rPr>
          <w:bCs/>
        </w:rPr>
        <w:t xml:space="preserve">the </w:t>
      </w:r>
      <w:r w:rsidR="008C031D">
        <w:rPr>
          <w:bCs/>
        </w:rPr>
        <w:t>season</w:t>
      </w:r>
      <w:r w:rsidR="002E64A6">
        <w:rPr>
          <w:bCs/>
        </w:rPr>
        <w:t>s</w:t>
      </w:r>
      <w:r w:rsidR="008C031D">
        <w:rPr>
          <w:bCs/>
        </w:rPr>
        <w:t xml:space="preserve"> represented as another explanatory factor</w:t>
      </w:r>
      <w:r w:rsidR="002E64A6">
        <w:rPr>
          <w:bCs/>
        </w:rPr>
        <w:t>,</w:t>
      </w:r>
      <w:r w:rsidR="008C031D">
        <w:rPr>
          <w:bCs/>
        </w:rPr>
        <w:t xml:space="preserve"> the model becomes:</w:t>
      </w:r>
    </w:p>
    <w:p w:rsidR="002E64A6" w:rsidRDefault="002E64A6" w:rsidP="00DC1714">
      <w:pPr>
        <w:ind w:firstLine="720"/>
        <w:rPr>
          <w:bCs/>
          <w:i/>
          <w:iCs/>
        </w:rPr>
      </w:pPr>
    </w:p>
    <w:p w:rsidR="00252643" w:rsidRDefault="008C031D" w:rsidP="00252643">
      <w:pPr>
        <w:ind w:firstLine="720"/>
        <w:rPr>
          <w:rFonts w:ascii="Symbol"/>
          <w:bCs/>
          <w:i/>
          <w:iCs/>
          <w:lang w:val="es-ES"/>
        </w:rPr>
      </w:pPr>
      <w:r w:rsidRPr="00A37427">
        <w:rPr>
          <w:bCs/>
          <w:i/>
          <w:iCs/>
          <w:lang w:val="es-ES"/>
        </w:rPr>
        <w:t>Y</w:t>
      </w:r>
      <w:r w:rsidRPr="008C031D">
        <w:rPr>
          <w:bCs/>
          <w:lang w:val="es-ES"/>
        </w:rPr>
        <w:t xml:space="preserve"> = </w:t>
      </w:r>
      <w:r w:rsidRPr="00A37427">
        <w:rPr>
          <w:bCs/>
          <w:i/>
          <w:iCs/>
          <w:lang w:val="es-ES"/>
        </w:rPr>
        <w:t>A</w:t>
      </w:r>
      <w:r w:rsidRPr="008C031D">
        <w:rPr>
          <w:bCs/>
          <w:lang w:val="es-ES"/>
        </w:rPr>
        <w:t xml:space="preserve"> + </w:t>
      </w:r>
      <w:r w:rsidRPr="008C031D">
        <w:rPr>
          <w:bCs/>
          <w:i/>
          <w:iCs/>
          <w:lang w:val="es-ES"/>
        </w:rPr>
        <w:t>B</w:t>
      </w:r>
      <w:r w:rsidRPr="008C031D">
        <w:rPr>
          <w:bCs/>
          <w:vertAlign w:val="subscript"/>
          <w:lang w:val="es-ES"/>
        </w:rPr>
        <w:t>1</w:t>
      </w:r>
      <w:r w:rsidRPr="008C031D">
        <w:rPr>
          <w:bCs/>
          <w:i/>
          <w:iCs/>
          <w:lang w:val="es-ES"/>
        </w:rPr>
        <w:t>X</w:t>
      </w:r>
      <w:r w:rsidRPr="008C031D">
        <w:rPr>
          <w:bCs/>
          <w:vertAlign w:val="subscript"/>
          <w:lang w:val="es-ES"/>
        </w:rPr>
        <w:t>1</w:t>
      </w:r>
      <w:r w:rsidRPr="008C031D">
        <w:rPr>
          <w:bCs/>
          <w:lang w:val="es-ES"/>
        </w:rPr>
        <w:t xml:space="preserve"> + </w:t>
      </w:r>
      <w:r w:rsidRPr="008C031D">
        <w:rPr>
          <w:bCs/>
          <w:i/>
          <w:iCs/>
          <w:lang w:val="es-ES"/>
        </w:rPr>
        <w:t>B</w:t>
      </w:r>
      <w:r w:rsidRPr="008C031D">
        <w:rPr>
          <w:bCs/>
          <w:vertAlign w:val="subscript"/>
          <w:lang w:val="es-ES"/>
        </w:rPr>
        <w:t>2</w:t>
      </w:r>
      <w:r w:rsidRPr="008C031D">
        <w:rPr>
          <w:bCs/>
          <w:i/>
          <w:iCs/>
          <w:lang w:val="es-ES"/>
        </w:rPr>
        <w:t>X</w:t>
      </w:r>
      <w:r w:rsidRPr="008C031D">
        <w:rPr>
          <w:bCs/>
          <w:vertAlign w:val="subscript"/>
          <w:lang w:val="es-ES"/>
        </w:rPr>
        <w:t>2</w:t>
      </w:r>
      <w:r w:rsidRPr="008C031D">
        <w:rPr>
          <w:bCs/>
          <w:lang w:val="es-ES"/>
        </w:rPr>
        <w:t xml:space="preserve"> + </w:t>
      </w:r>
      <w:r w:rsidRPr="008C031D">
        <w:rPr>
          <w:bCs/>
          <w:i/>
          <w:iCs/>
          <w:lang w:val="es-ES"/>
        </w:rPr>
        <w:t>B</w:t>
      </w:r>
      <w:r w:rsidRPr="008C031D">
        <w:rPr>
          <w:bCs/>
          <w:vertAlign w:val="subscript"/>
          <w:lang w:val="es-ES"/>
        </w:rPr>
        <w:t>3</w:t>
      </w:r>
      <w:r w:rsidRPr="008C031D">
        <w:rPr>
          <w:bCs/>
          <w:i/>
          <w:iCs/>
          <w:lang w:val="es-ES"/>
        </w:rPr>
        <w:t>X</w:t>
      </w:r>
      <w:r w:rsidRPr="008C031D">
        <w:rPr>
          <w:bCs/>
          <w:vertAlign w:val="subscript"/>
          <w:lang w:val="es-ES"/>
        </w:rPr>
        <w:t>3</w:t>
      </w:r>
      <w:r w:rsidRPr="008C031D">
        <w:rPr>
          <w:bCs/>
          <w:lang w:val="es-ES"/>
        </w:rPr>
        <w:t>+</w:t>
      </w:r>
      <w:r w:rsidRPr="008C031D">
        <w:rPr>
          <w:bCs/>
          <w:i/>
          <w:iCs/>
          <w:lang w:val="es-ES"/>
        </w:rPr>
        <w:t xml:space="preserve"> B</w:t>
      </w:r>
      <w:r>
        <w:rPr>
          <w:bCs/>
          <w:vertAlign w:val="subscript"/>
          <w:lang w:val="es-ES"/>
        </w:rPr>
        <w:t>4</w:t>
      </w:r>
      <w:r w:rsidRPr="008C031D">
        <w:rPr>
          <w:bCs/>
          <w:i/>
          <w:iCs/>
          <w:lang w:val="es-ES"/>
        </w:rPr>
        <w:t>X</w:t>
      </w:r>
      <w:r>
        <w:rPr>
          <w:bCs/>
          <w:vertAlign w:val="subscript"/>
          <w:lang w:val="es-ES"/>
        </w:rPr>
        <w:t>4</w:t>
      </w:r>
      <w:r>
        <w:rPr>
          <w:bCs/>
          <w:lang w:val="es-ES"/>
        </w:rPr>
        <w:t xml:space="preserve"> + </w:t>
      </w:r>
      <w:r w:rsidR="00252643">
        <w:rPr>
          <w:i/>
        </w:rPr>
        <w:t>ε</w:t>
      </w:r>
    </w:p>
    <w:p w:rsidR="002E64A6" w:rsidRDefault="002E64A6" w:rsidP="00DC1714">
      <w:pPr>
        <w:ind w:firstLine="720"/>
        <w:rPr>
          <w:rFonts w:ascii="Symbol"/>
          <w:bCs/>
          <w:i/>
          <w:iCs/>
          <w:lang w:val="es-ES"/>
        </w:rPr>
      </w:pPr>
    </w:p>
    <w:p w:rsidR="008C031D" w:rsidRDefault="002E64A6" w:rsidP="002E64A6">
      <w:pPr>
        <w:ind w:firstLine="720"/>
        <w:rPr>
          <w:bCs/>
        </w:rPr>
      </w:pPr>
      <w:r w:rsidRPr="002E64A6">
        <w:rPr>
          <w:bCs/>
        </w:rPr>
        <w:t xml:space="preserve">This </w:t>
      </w:r>
      <w:r w:rsidR="008C031D">
        <w:rPr>
          <w:bCs/>
        </w:rPr>
        <w:t xml:space="preserve">model can be estimated as a multiple regression and </w:t>
      </w:r>
      <w:r>
        <w:rPr>
          <w:bCs/>
        </w:rPr>
        <w:t>the results are interpreted as previously discussed</w:t>
      </w:r>
      <w:r w:rsidR="008C031D">
        <w:rPr>
          <w:bCs/>
        </w:rPr>
        <w:t xml:space="preserve">.  </w:t>
      </w:r>
    </w:p>
    <w:p w:rsidR="0081123F" w:rsidRDefault="0081123F" w:rsidP="008C031D">
      <w:pPr>
        <w:ind w:firstLine="720"/>
        <w:rPr>
          <w:bCs/>
        </w:rPr>
      </w:pPr>
    </w:p>
    <w:p w:rsidR="00036E63" w:rsidRDefault="00036E63" w:rsidP="00252643">
      <w:pPr>
        <w:ind w:firstLine="720"/>
        <w:rPr>
          <w:bCs/>
        </w:rPr>
      </w:pPr>
      <w:r w:rsidRPr="0081123F">
        <w:rPr>
          <w:b/>
        </w:rPr>
        <w:t>Example:</w:t>
      </w:r>
      <w:r>
        <w:rPr>
          <w:bCs/>
        </w:rPr>
        <w:t xml:space="preserve"> In the model we used to predict long-term interest rates based on </w:t>
      </w:r>
      <w:r w:rsidR="002E64A6">
        <w:rPr>
          <w:bCs/>
        </w:rPr>
        <w:t xml:space="preserve">the </w:t>
      </w:r>
      <w:r w:rsidR="002E64A6">
        <w:rPr>
          <w:bCs/>
          <w:i/>
          <w:iCs/>
        </w:rPr>
        <w:t>Fed Funds rate</w:t>
      </w:r>
      <w:r>
        <w:rPr>
          <w:bCs/>
        </w:rPr>
        <w:t xml:space="preserve"> and </w:t>
      </w:r>
      <w:r w:rsidRPr="002E64A6">
        <w:rPr>
          <w:bCs/>
          <w:i/>
          <w:iCs/>
        </w:rPr>
        <w:t xml:space="preserve">three-month </w:t>
      </w:r>
      <w:r w:rsidR="0081123F" w:rsidRPr="002E64A6">
        <w:rPr>
          <w:bCs/>
          <w:i/>
          <w:iCs/>
        </w:rPr>
        <w:t>t</w:t>
      </w:r>
      <w:r w:rsidRPr="002E64A6">
        <w:rPr>
          <w:bCs/>
          <w:i/>
          <w:iCs/>
        </w:rPr>
        <w:t xml:space="preserve">reasury </w:t>
      </w:r>
      <w:r w:rsidR="0081123F" w:rsidRPr="002E64A6">
        <w:rPr>
          <w:bCs/>
          <w:i/>
          <w:iCs/>
        </w:rPr>
        <w:t>b</w:t>
      </w:r>
      <w:r w:rsidRPr="002E64A6">
        <w:rPr>
          <w:bCs/>
          <w:i/>
          <w:iCs/>
        </w:rPr>
        <w:t>ill</w:t>
      </w:r>
      <w:r>
        <w:rPr>
          <w:bCs/>
        </w:rPr>
        <w:t xml:space="preserve"> </w:t>
      </w:r>
      <w:r w:rsidRPr="002E64A6">
        <w:rPr>
          <w:bCs/>
          <w:i/>
          <w:iCs/>
        </w:rPr>
        <w:t>rate</w:t>
      </w:r>
      <w:r>
        <w:rPr>
          <w:bCs/>
        </w:rPr>
        <w:t xml:space="preserve">, let’s say we also have </w:t>
      </w:r>
      <w:r w:rsidR="002E64A6">
        <w:rPr>
          <w:bCs/>
        </w:rPr>
        <w:t xml:space="preserve">accumulated </w:t>
      </w:r>
      <w:r>
        <w:rPr>
          <w:bCs/>
        </w:rPr>
        <w:t xml:space="preserve">information </w:t>
      </w:r>
      <w:r w:rsidR="002E64A6">
        <w:rPr>
          <w:bCs/>
        </w:rPr>
        <w:t>regarding the opinions of</w:t>
      </w:r>
      <w:r>
        <w:rPr>
          <w:bCs/>
        </w:rPr>
        <w:t xml:space="preserve"> investment managers</w:t>
      </w:r>
      <w:r w:rsidR="002E64A6">
        <w:rPr>
          <w:bCs/>
        </w:rPr>
        <w:t xml:space="preserve"> regarding the economy</w:t>
      </w:r>
      <w:r w:rsidR="00252643">
        <w:rPr>
          <w:bCs/>
        </w:rPr>
        <w:t xml:space="preserve"> at the time of the observation</w:t>
      </w:r>
      <w:r w:rsidR="002E64A6">
        <w:rPr>
          <w:bCs/>
        </w:rPr>
        <w:t>, categorized as either</w:t>
      </w:r>
      <w:r>
        <w:rPr>
          <w:bCs/>
        </w:rPr>
        <w:t xml:space="preserve"> </w:t>
      </w:r>
      <w:r w:rsidR="002E64A6">
        <w:rPr>
          <w:bCs/>
        </w:rPr>
        <w:t>“</w:t>
      </w:r>
      <w:r>
        <w:rPr>
          <w:bCs/>
        </w:rPr>
        <w:t>favorable</w:t>
      </w:r>
      <w:r w:rsidR="002E64A6">
        <w:rPr>
          <w:bCs/>
        </w:rPr>
        <w:t>”</w:t>
      </w:r>
      <w:r>
        <w:rPr>
          <w:bCs/>
        </w:rPr>
        <w:t xml:space="preserve"> or </w:t>
      </w:r>
      <w:r w:rsidR="002E64A6">
        <w:rPr>
          <w:bCs/>
        </w:rPr>
        <w:t>“</w:t>
      </w:r>
      <w:r>
        <w:rPr>
          <w:bCs/>
        </w:rPr>
        <w:t>unfavorable</w:t>
      </w:r>
      <w:r w:rsidR="002E64A6">
        <w:rPr>
          <w:bCs/>
        </w:rPr>
        <w:t>”.</w:t>
      </w:r>
      <w:r w:rsidR="00A81DC7">
        <w:rPr>
          <w:bCs/>
        </w:rPr>
        <w:t xml:space="preserve"> We can introduce this </w:t>
      </w:r>
      <w:r w:rsidR="002E64A6">
        <w:rPr>
          <w:bCs/>
        </w:rPr>
        <w:t xml:space="preserve">factor </w:t>
      </w:r>
      <w:r w:rsidR="00A81DC7">
        <w:rPr>
          <w:bCs/>
        </w:rPr>
        <w:t xml:space="preserve">by coding a binary variable </w:t>
      </w:r>
      <w:r w:rsidR="00A81DC7" w:rsidRPr="00A81DC7">
        <w:rPr>
          <w:bCs/>
          <w:i/>
          <w:iCs/>
        </w:rPr>
        <w:t>X</w:t>
      </w:r>
      <w:r w:rsidR="00A81DC7">
        <w:rPr>
          <w:bCs/>
          <w:vertAlign w:val="subscript"/>
        </w:rPr>
        <w:t>3</w:t>
      </w:r>
      <w:r w:rsidR="00A81DC7">
        <w:rPr>
          <w:bCs/>
        </w:rPr>
        <w:t xml:space="preserve"> = 1 if ‘favorable,’ and 0 if ‘unfavorable</w:t>
      </w:r>
      <w:r w:rsidR="00343933">
        <w:rPr>
          <w:bCs/>
        </w:rPr>
        <w:t>;</w:t>
      </w:r>
      <w:r w:rsidR="00A81DC7">
        <w:rPr>
          <w:bCs/>
        </w:rPr>
        <w:t>’</w:t>
      </w:r>
      <w:r w:rsidR="00343933">
        <w:rPr>
          <w:bCs/>
        </w:rPr>
        <w:t xml:space="preserve"> notice that </w:t>
      </w:r>
      <w:r w:rsidR="002E64A6">
        <w:rPr>
          <w:bCs/>
        </w:rPr>
        <w:t xml:space="preserve">this implies </w:t>
      </w:r>
      <w:r w:rsidR="00343933">
        <w:rPr>
          <w:bCs/>
        </w:rPr>
        <w:t>‘unfavorable</w:t>
      </w:r>
      <w:r w:rsidR="002E64A6">
        <w:rPr>
          <w:bCs/>
        </w:rPr>
        <w:t>’ is the base case.</w:t>
      </w:r>
      <w:r w:rsidR="00A81DC7">
        <w:rPr>
          <w:bCs/>
        </w:rPr>
        <w:t xml:space="preserve"> </w:t>
      </w:r>
    </w:p>
    <w:p w:rsidR="00036E63" w:rsidRDefault="00036E63" w:rsidP="00036E63">
      <w:pPr>
        <w:ind w:firstLine="720"/>
        <w:rPr>
          <w:bCs/>
        </w:rPr>
      </w:pPr>
    </w:p>
    <w:p w:rsidR="00B30D18" w:rsidRDefault="00B30D18" w:rsidP="00B30D18">
      <w:pPr>
        <w:ind w:firstLine="720"/>
        <w:rPr>
          <w:bCs/>
        </w:rPr>
      </w:pPr>
    </w:p>
    <w:p w:rsidR="00B30D18" w:rsidRDefault="00B30D18" w:rsidP="00B30D18">
      <w:pPr>
        <w:ind w:firstLine="720"/>
        <w:rPr>
          <w:bCs/>
        </w:rPr>
      </w:pPr>
    </w:p>
    <w:p w:rsidR="00B30D18" w:rsidRDefault="00B30D18" w:rsidP="00B30D18">
      <w:pPr>
        <w:ind w:firstLine="720"/>
        <w:rPr>
          <w:bCs/>
        </w:rPr>
      </w:pPr>
    </w:p>
    <w:tbl>
      <w:tblPr>
        <w:tblW w:w="5720" w:type="dxa"/>
        <w:tblInd w:w="93" w:type="dxa"/>
        <w:tblLook w:val="04A0" w:firstRow="1" w:lastRow="0" w:firstColumn="1" w:lastColumn="0" w:noHBand="0" w:noVBand="1"/>
      </w:tblPr>
      <w:tblGrid>
        <w:gridCol w:w="1120"/>
        <w:gridCol w:w="1120"/>
        <w:gridCol w:w="1240"/>
        <w:gridCol w:w="1120"/>
        <w:gridCol w:w="1120"/>
      </w:tblGrid>
      <w:tr w:rsidR="00B30D18" w:rsidRPr="00B30D18" w:rsidTr="00B30D18">
        <w:trPr>
          <w:trHeight w:val="285"/>
        </w:trPr>
        <w:tc>
          <w:tcPr>
            <w:tcW w:w="1120" w:type="dxa"/>
            <w:tcBorders>
              <w:top w:val="nil"/>
              <w:left w:val="nil"/>
              <w:bottom w:val="nil"/>
              <w:right w:val="nil"/>
            </w:tcBorders>
            <w:shd w:val="clear" w:color="auto" w:fill="auto"/>
            <w:noWrap/>
            <w:vAlign w:val="bottom"/>
            <w:hideMark/>
          </w:tcPr>
          <w:p w:rsidR="00B30D18" w:rsidRPr="00B30D18" w:rsidRDefault="00B30D18" w:rsidP="00B30D18">
            <w:pPr>
              <w:jc w:val="right"/>
              <w:rPr>
                <w:rFonts w:ascii="Arial" w:hAnsi="Arial" w:cs="Arial"/>
                <w:b/>
                <w:bCs/>
                <w:sz w:val="20"/>
                <w:szCs w:val="20"/>
                <w:lang w:eastAsia="zh-CN"/>
              </w:rPr>
            </w:pPr>
            <w:r w:rsidRPr="00B30D18">
              <w:rPr>
                <w:rFonts w:ascii="Arial" w:hAnsi="Arial" w:cs="Arial"/>
                <w:b/>
                <w:bCs/>
                <w:sz w:val="20"/>
                <w:szCs w:val="20"/>
                <w:lang w:eastAsia="zh-CN"/>
              </w:rPr>
              <w:lastRenderedPageBreak/>
              <w:t>Year</w:t>
            </w:r>
          </w:p>
        </w:tc>
        <w:tc>
          <w:tcPr>
            <w:tcW w:w="1120" w:type="dxa"/>
            <w:tcBorders>
              <w:top w:val="nil"/>
              <w:left w:val="nil"/>
              <w:bottom w:val="nil"/>
              <w:right w:val="nil"/>
            </w:tcBorders>
            <w:shd w:val="clear" w:color="auto" w:fill="auto"/>
            <w:noWrap/>
            <w:vAlign w:val="bottom"/>
            <w:hideMark/>
          </w:tcPr>
          <w:p w:rsidR="00B30D18" w:rsidRPr="00B30D18" w:rsidRDefault="00B30D18" w:rsidP="00B30D18">
            <w:pPr>
              <w:jc w:val="right"/>
              <w:rPr>
                <w:rFonts w:ascii="Arial" w:hAnsi="Arial" w:cs="Arial"/>
                <w:b/>
                <w:bCs/>
                <w:sz w:val="20"/>
                <w:szCs w:val="20"/>
                <w:lang w:eastAsia="zh-CN"/>
              </w:rPr>
            </w:pPr>
            <w:r w:rsidRPr="00B30D18">
              <w:rPr>
                <w:rFonts w:ascii="Arial" w:hAnsi="Arial" w:cs="Arial"/>
                <w:b/>
                <w:bCs/>
                <w:sz w:val="20"/>
                <w:szCs w:val="20"/>
                <w:lang w:eastAsia="zh-CN"/>
              </w:rPr>
              <w:t>Y</w:t>
            </w:r>
          </w:p>
        </w:tc>
        <w:tc>
          <w:tcPr>
            <w:tcW w:w="1240" w:type="dxa"/>
            <w:tcBorders>
              <w:top w:val="nil"/>
              <w:left w:val="nil"/>
              <w:bottom w:val="nil"/>
              <w:right w:val="nil"/>
            </w:tcBorders>
            <w:shd w:val="clear" w:color="auto" w:fill="auto"/>
            <w:noWrap/>
            <w:vAlign w:val="bottom"/>
            <w:hideMark/>
          </w:tcPr>
          <w:p w:rsidR="00B30D18" w:rsidRPr="00B30D18" w:rsidRDefault="00B30D18" w:rsidP="00B30D18">
            <w:pPr>
              <w:jc w:val="right"/>
              <w:rPr>
                <w:rFonts w:ascii="Arial" w:hAnsi="Arial" w:cs="Arial"/>
                <w:b/>
                <w:bCs/>
                <w:sz w:val="20"/>
                <w:szCs w:val="20"/>
                <w:lang w:eastAsia="zh-CN"/>
              </w:rPr>
            </w:pPr>
            <w:r w:rsidRPr="00B30D18">
              <w:rPr>
                <w:rFonts w:ascii="Arial" w:hAnsi="Arial" w:cs="Arial"/>
                <w:b/>
                <w:bCs/>
                <w:sz w:val="20"/>
                <w:szCs w:val="20"/>
                <w:lang w:eastAsia="zh-CN"/>
              </w:rPr>
              <w:t>X</w:t>
            </w:r>
            <w:r w:rsidRPr="00B30D18">
              <w:rPr>
                <w:rFonts w:ascii="Arial" w:hAnsi="Arial" w:cs="Arial"/>
                <w:b/>
                <w:bCs/>
                <w:sz w:val="20"/>
                <w:szCs w:val="20"/>
                <w:vertAlign w:val="subscript"/>
                <w:lang w:eastAsia="zh-CN"/>
              </w:rPr>
              <w:t>1</w:t>
            </w:r>
          </w:p>
        </w:tc>
        <w:tc>
          <w:tcPr>
            <w:tcW w:w="1120" w:type="dxa"/>
            <w:tcBorders>
              <w:top w:val="nil"/>
              <w:left w:val="nil"/>
              <w:bottom w:val="nil"/>
              <w:right w:val="nil"/>
            </w:tcBorders>
            <w:shd w:val="clear" w:color="auto" w:fill="auto"/>
            <w:noWrap/>
            <w:vAlign w:val="bottom"/>
            <w:hideMark/>
          </w:tcPr>
          <w:p w:rsidR="00B30D18" w:rsidRPr="00B30D18" w:rsidRDefault="00B30D18" w:rsidP="00B30D18">
            <w:pPr>
              <w:jc w:val="right"/>
              <w:rPr>
                <w:rFonts w:ascii="Arial" w:hAnsi="Arial" w:cs="Arial"/>
                <w:b/>
                <w:bCs/>
                <w:sz w:val="20"/>
                <w:szCs w:val="20"/>
                <w:lang w:eastAsia="zh-CN"/>
              </w:rPr>
            </w:pPr>
            <w:r w:rsidRPr="00B30D18">
              <w:rPr>
                <w:rFonts w:ascii="Arial" w:hAnsi="Arial" w:cs="Arial"/>
                <w:b/>
                <w:bCs/>
                <w:sz w:val="20"/>
                <w:szCs w:val="20"/>
                <w:lang w:eastAsia="zh-CN"/>
              </w:rPr>
              <w:t>X</w:t>
            </w:r>
            <w:r w:rsidRPr="00B30D18">
              <w:rPr>
                <w:rFonts w:ascii="Arial" w:hAnsi="Arial" w:cs="Arial"/>
                <w:b/>
                <w:bCs/>
                <w:sz w:val="20"/>
                <w:szCs w:val="20"/>
                <w:vertAlign w:val="subscript"/>
                <w:lang w:eastAsia="zh-CN"/>
              </w:rPr>
              <w:t>2</w:t>
            </w:r>
          </w:p>
        </w:tc>
        <w:tc>
          <w:tcPr>
            <w:tcW w:w="1120" w:type="dxa"/>
            <w:tcBorders>
              <w:top w:val="nil"/>
              <w:left w:val="nil"/>
              <w:bottom w:val="nil"/>
              <w:right w:val="nil"/>
            </w:tcBorders>
            <w:shd w:val="clear" w:color="auto" w:fill="auto"/>
            <w:noWrap/>
            <w:vAlign w:val="bottom"/>
            <w:hideMark/>
          </w:tcPr>
          <w:p w:rsidR="00B30D18" w:rsidRPr="00B30D18" w:rsidRDefault="00B30D18" w:rsidP="00B30D18">
            <w:pPr>
              <w:jc w:val="right"/>
              <w:rPr>
                <w:rFonts w:ascii="Arial" w:hAnsi="Arial" w:cs="Arial"/>
                <w:b/>
                <w:bCs/>
                <w:sz w:val="20"/>
                <w:szCs w:val="20"/>
                <w:lang w:eastAsia="zh-CN"/>
              </w:rPr>
            </w:pPr>
            <w:r w:rsidRPr="00B30D18">
              <w:rPr>
                <w:rFonts w:ascii="Arial" w:hAnsi="Arial" w:cs="Arial"/>
                <w:b/>
                <w:bCs/>
                <w:sz w:val="20"/>
                <w:szCs w:val="20"/>
                <w:lang w:eastAsia="zh-CN"/>
              </w:rPr>
              <w:t>X</w:t>
            </w:r>
            <w:r w:rsidRPr="00B30D18">
              <w:rPr>
                <w:rFonts w:ascii="Arial" w:hAnsi="Arial" w:cs="Arial"/>
                <w:b/>
                <w:bCs/>
                <w:sz w:val="20"/>
                <w:szCs w:val="20"/>
                <w:vertAlign w:val="subscript"/>
                <w:lang w:eastAsia="zh-CN"/>
              </w:rPr>
              <w:t>3</w:t>
            </w:r>
          </w:p>
        </w:tc>
      </w:tr>
      <w:tr w:rsidR="008438B8" w:rsidRPr="00B30D18" w:rsidTr="00B30D18">
        <w:trPr>
          <w:trHeight w:val="270"/>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1980</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11.43</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13.35</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11.39</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13.92</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16.39</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14.04</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1982</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13.01</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12.24</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10.6</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1983</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11.1</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9.09</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8.62</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70"/>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1984</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12.46</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10.23</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9.54</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70"/>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1985</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10.62</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7.47</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1986</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7.67</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6.8</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5.97</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1987</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8.39</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6.66</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5.78</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1988</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8.85</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7.57</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6.67</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1989</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8.49</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9.21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8.11</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70"/>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1990</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8.55</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8.1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7.5</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7.86</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5.69</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5.38</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1992</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7.01</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3.52</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3.43</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1993</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5.87</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3.02</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3</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r w:rsidR="008438B8" w:rsidRPr="00B30D18" w:rsidTr="00B30D18">
        <w:trPr>
          <w:trHeight w:val="255"/>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1994</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7.69</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4.21</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4.25</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1</w:t>
            </w:r>
          </w:p>
        </w:tc>
      </w:tr>
      <w:tr w:rsidR="008438B8" w:rsidRPr="00B30D18" w:rsidTr="00B30D18">
        <w:trPr>
          <w:trHeight w:val="270"/>
        </w:trPr>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1995</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6.57</w:t>
            </w:r>
          </w:p>
        </w:tc>
        <w:tc>
          <w:tcPr>
            <w:tcW w:w="124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5.83</w:t>
            </w:r>
          </w:p>
        </w:tc>
        <w:tc>
          <w:tcPr>
            <w:tcW w:w="1120" w:type="dxa"/>
            <w:tcBorders>
              <w:top w:val="nil"/>
              <w:left w:val="nil"/>
              <w:bottom w:val="nil"/>
              <w:right w:val="nil"/>
            </w:tcBorders>
            <w:shd w:val="clear" w:color="auto" w:fill="auto"/>
            <w:noWrap/>
            <w:vAlign w:val="bottom"/>
            <w:hideMark/>
          </w:tcPr>
          <w:p w:rsidR="008438B8" w:rsidRPr="00B30D18" w:rsidRDefault="008438B8" w:rsidP="00B30D18">
            <w:pPr>
              <w:jc w:val="right"/>
              <w:rPr>
                <w:rFonts w:ascii="Arial" w:hAnsi="Arial" w:cs="Arial"/>
                <w:sz w:val="20"/>
                <w:szCs w:val="20"/>
                <w:lang w:eastAsia="zh-CN"/>
              </w:rPr>
            </w:pPr>
            <w:r w:rsidRPr="00B30D18">
              <w:rPr>
                <w:rFonts w:ascii="Arial" w:hAnsi="Arial" w:cs="Arial"/>
                <w:sz w:val="20"/>
                <w:szCs w:val="20"/>
                <w:lang w:eastAsia="zh-CN"/>
              </w:rPr>
              <w:t>5.49</w:t>
            </w:r>
          </w:p>
        </w:tc>
        <w:tc>
          <w:tcPr>
            <w:tcW w:w="1120" w:type="dxa"/>
            <w:tcBorders>
              <w:top w:val="nil"/>
              <w:left w:val="nil"/>
              <w:bottom w:val="nil"/>
              <w:right w:val="nil"/>
            </w:tcBorders>
            <w:shd w:val="clear" w:color="auto" w:fill="auto"/>
            <w:noWrap/>
            <w:vAlign w:val="bottom"/>
            <w:hideMark/>
          </w:tcPr>
          <w:p w:rsidR="008438B8" w:rsidRDefault="008438B8">
            <w:pPr>
              <w:jc w:val="right"/>
              <w:rPr>
                <w:rFonts w:ascii="Arial" w:hAnsi="Arial" w:cs="Arial"/>
                <w:sz w:val="20"/>
                <w:szCs w:val="20"/>
              </w:rPr>
            </w:pPr>
            <w:r>
              <w:rPr>
                <w:rFonts w:ascii="Arial" w:hAnsi="Arial" w:cs="Arial"/>
                <w:sz w:val="20"/>
                <w:szCs w:val="20"/>
              </w:rPr>
              <w:t>0</w:t>
            </w:r>
          </w:p>
        </w:tc>
      </w:tr>
    </w:tbl>
    <w:p w:rsidR="00B30D18" w:rsidRDefault="00B30D18" w:rsidP="00B30D18">
      <w:pPr>
        <w:ind w:firstLine="720"/>
        <w:rPr>
          <w:bCs/>
        </w:rPr>
      </w:pPr>
    </w:p>
    <w:p w:rsidR="00A37427" w:rsidRPr="00A37427" w:rsidRDefault="00A37427" w:rsidP="00252643">
      <w:pPr>
        <w:ind w:firstLine="720"/>
        <w:rPr>
          <w:bCs/>
        </w:rPr>
      </w:pPr>
      <w:r>
        <w:rPr>
          <w:bCs/>
        </w:rPr>
        <w:t xml:space="preserve">Estimating the true model </w:t>
      </w:r>
      <w:r w:rsidRPr="00A37427">
        <w:rPr>
          <w:bCs/>
          <w:i/>
          <w:iCs/>
        </w:rPr>
        <w:t>Y</w:t>
      </w:r>
      <w:r w:rsidRPr="00A37427">
        <w:rPr>
          <w:bCs/>
        </w:rPr>
        <w:t xml:space="preserve"> = </w:t>
      </w:r>
      <w:r w:rsidRPr="00A37427">
        <w:rPr>
          <w:bCs/>
          <w:i/>
          <w:iCs/>
        </w:rPr>
        <w:t>A</w:t>
      </w:r>
      <w:r w:rsidRPr="00A37427">
        <w:rPr>
          <w:bCs/>
        </w:rPr>
        <w:t xml:space="preserve"> + </w:t>
      </w:r>
      <w:r w:rsidRPr="00A37427">
        <w:rPr>
          <w:bCs/>
          <w:i/>
          <w:iCs/>
        </w:rPr>
        <w:t>B</w:t>
      </w:r>
      <w:r w:rsidRPr="00A37427">
        <w:rPr>
          <w:bCs/>
          <w:vertAlign w:val="subscript"/>
        </w:rPr>
        <w:t>1</w:t>
      </w:r>
      <w:r w:rsidRPr="00A37427">
        <w:rPr>
          <w:bCs/>
          <w:i/>
          <w:iCs/>
        </w:rPr>
        <w:t>X</w:t>
      </w:r>
      <w:r w:rsidRPr="00A37427">
        <w:rPr>
          <w:bCs/>
          <w:vertAlign w:val="subscript"/>
        </w:rPr>
        <w:t>1</w:t>
      </w:r>
      <w:r w:rsidRPr="00A37427">
        <w:rPr>
          <w:bCs/>
        </w:rPr>
        <w:t xml:space="preserve"> + </w:t>
      </w:r>
      <w:r w:rsidRPr="00A37427">
        <w:rPr>
          <w:bCs/>
          <w:i/>
          <w:iCs/>
        </w:rPr>
        <w:t>B</w:t>
      </w:r>
      <w:r w:rsidRPr="00A37427">
        <w:rPr>
          <w:bCs/>
          <w:vertAlign w:val="subscript"/>
        </w:rPr>
        <w:t>2</w:t>
      </w:r>
      <w:r w:rsidRPr="00A37427">
        <w:rPr>
          <w:bCs/>
          <w:i/>
          <w:iCs/>
        </w:rPr>
        <w:t>X</w:t>
      </w:r>
      <w:r w:rsidRPr="00A37427">
        <w:rPr>
          <w:bCs/>
          <w:vertAlign w:val="subscript"/>
        </w:rPr>
        <w:t>2</w:t>
      </w:r>
      <w:r w:rsidRPr="00A37427">
        <w:rPr>
          <w:bCs/>
        </w:rPr>
        <w:t xml:space="preserve"> + </w:t>
      </w:r>
      <w:r w:rsidRPr="00A37427">
        <w:rPr>
          <w:bCs/>
          <w:i/>
          <w:iCs/>
        </w:rPr>
        <w:t>B</w:t>
      </w:r>
      <w:r w:rsidRPr="00A37427">
        <w:rPr>
          <w:bCs/>
          <w:vertAlign w:val="subscript"/>
        </w:rPr>
        <w:t>3</w:t>
      </w:r>
      <w:r w:rsidRPr="00A37427">
        <w:rPr>
          <w:bCs/>
          <w:i/>
          <w:iCs/>
        </w:rPr>
        <w:t>X</w:t>
      </w:r>
      <w:r w:rsidRPr="00A37427">
        <w:rPr>
          <w:bCs/>
          <w:vertAlign w:val="subscript"/>
        </w:rPr>
        <w:t>3</w:t>
      </w:r>
      <w:r>
        <w:rPr>
          <w:bCs/>
        </w:rPr>
        <w:t xml:space="preserve"> + </w:t>
      </w:r>
      <w:proofErr w:type="gramStart"/>
      <w:r w:rsidR="00252643">
        <w:rPr>
          <w:i/>
        </w:rPr>
        <w:t xml:space="preserve">ε </w:t>
      </w:r>
      <w:r w:rsidR="00B30D18">
        <w:rPr>
          <w:bCs/>
        </w:rPr>
        <w:t xml:space="preserve"> </w:t>
      </w:r>
      <w:r w:rsidR="00343933">
        <w:rPr>
          <w:bCs/>
        </w:rPr>
        <w:t>by</w:t>
      </w:r>
      <w:proofErr w:type="gramEnd"/>
      <w:r w:rsidR="00343933">
        <w:rPr>
          <w:bCs/>
        </w:rPr>
        <w:t xml:space="preserve"> OLS </w:t>
      </w:r>
      <w:r w:rsidRPr="00A37427">
        <w:rPr>
          <w:bCs/>
        </w:rPr>
        <w:t>we obtain</w:t>
      </w:r>
      <w:r>
        <w:rPr>
          <w:bCs/>
        </w:rPr>
        <w:t>:</w:t>
      </w:r>
    </w:p>
    <w:tbl>
      <w:tblPr>
        <w:tblW w:w="9390" w:type="dxa"/>
        <w:tblInd w:w="93" w:type="dxa"/>
        <w:tblLook w:val="04A0" w:firstRow="1" w:lastRow="0" w:firstColumn="1" w:lastColumn="0" w:noHBand="0" w:noVBand="1"/>
      </w:tblPr>
      <w:tblGrid>
        <w:gridCol w:w="1489"/>
        <w:gridCol w:w="1261"/>
        <w:gridCol w:w="1171"/>
        <w:gridCol w:w="1051"/>
        <w:gridCol w:w="1051"/>
        <w:gridCol w:w="1295"/>
        <w:gridCol w:w="1051"/>
        <w:gridCol w:w="1051"/>
        <w:gridCol w:w="1045"/>
      </w:tblGrid>
      <w:tr w:rsidR="008438B8" w:rsidRPr="008438B8" w:rsidTr="008438B8">
        <w:trPr>
          <w:trHeight w:val="255"/>
        </w:trPr>
        <w:tc>
          <w:tcPr>
            <w:tcW w:w="2428" w:type="dxa"/>
            <w:gridSpan w:val="2"/>
            <w:tcBorders>
              <w:top w:val="nil"/>
              <w:left w:val="nil"/>
              <w:bottom w:val="nil"/>
              <w:right w:val="nil"/>
            </w:tcBorders>
            <w:shd w:val="clear" w:color="auto" w:fill="auto"/>
            <w:noWrap/>
            <w:vAlign w:val="bottom"/>
            <w:hideMark/>
          </w:tcPr>
          <w:p w:rsidR="008438B8" w:rsidRDefault="008438B8" w:rsidP="008438B8">
            <w:pPr>
              <w:rPr>
                <w:rFonts w:ascii="Arial" w:hAnsi="Arial" w:cs="Arial"/>
                <w:sz w:val="20"/>
                <w:szCs w:val="20"/>
                <w:lang w:eastAsia="zh-CN"/>
              </w:rPr>
            </w:pPr>
          </w:p>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SUMMARY OUTPUT</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70"/>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2428" w:type="dxa"/>
            <w:gridSpan w:val="2"/>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Regression Statistics</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Multiple R</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0.980585</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R Square</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0.961548</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Adjusted R Square</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0.951935</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Standard Error</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0.532881</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70"/>
        </w:trPr>
        <w:tc>
          <w:tcPr>
            <w:tcW w:w="1489"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Observations</w:t>
            </w:r>
          </w:p>
        </w:tc>
        <w:tc>
          <w:tcPr>
            <w:tcW w:w="939"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16</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70"/>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ANOVA</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 </w:t>
            </w:r>
          </w:p>
        </w:tc>
        <w:tc>
          <w:tcPr>
            <w:tcW w:w="9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proofErr w:type="spellStart"/>
            <w:r w:rsidRPr="008438B8">
              <w:rPr>
                <w:rFonts w:ascii="Arial" w:hAnsi="Arial" w:cs="Arial"/>
                <w:i/>
                <w:iCs/>
                <w:sz w:val="20"/>
                <w:szCs w:val="20"/>
                <w:lang w:eastAsia="zh-CN"/>
              </w:rPr>
              <w:t>df</w:t>
            </w:r>
            <w:proofErr w:type="spellEnd"/>
          </w:p>
        </w:tc>
        <w:tc>
          <w:tcPr>
            <w:tcW w:w="1171"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SS</w:t>
            </w:r>
          </w:p>
        </w:tc>
        <w:tc>
          <w:tcPr>
            <w:tcW w:w="8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MS</w:t>
            </w:r>
          </w:p>
        </w:tc>
        <w:tc>
          <w:tcPr>
            <w:tcW w:w="8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F</w:t>
            </w:r>
          </w:p>
        </w:tc>
        <w:tc>
          <w:tcPr>
            <w:tcW w:w="1123"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Significance F</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Regression</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3</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85.2098</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28.40327</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100.0249</w:t>
            </w:r>
          </w:p>
        </w:tc>
        <w:tc>
          <w:tcPr>
            <w:tcW w:w="1123"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9.32E-09</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Residual</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12</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3.407545</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0.283962</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70"/>
        </w:trPr>
        <w:tc>
          <w:tcPr>
            <w:tcW w:w="1489"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Total</w:t>
            </w:r>
          </w:p>
        </w:tc>
        <w:tc>
          <w:tcPr>
            <w:tcW w:w="939"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15</w:t>
            </w:r>
          </w:p>
        </w:tc>
        <w:tc>
          <w:tcPr>
            <w:tcW w:w="1171"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88.61734</w:t>
            </w:r>
          </w:p>
        </w:tc>
        <w:tc>
          <w:tcPr>
            <w:tcW w:w="839"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 </w:t>
            </w:r>
          </w:p>
        </w:tc>
        <w:tc>
          <w:tcPr>
            <w:tcW w:w="839"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 </w:t>
            </w:r>
          </w:p>
        </w:tc>
        <w:tc>
          <w:tcPr>
            <w:tcW w:w="1123"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 </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70"/>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71"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83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123"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900"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c>
          <w:tcPr>
            <w:tcW w:w="1045"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p>
        </w:tc>
      </w:tr>
      <w:tr w:rsidR="008438B8" w:rsidRPr="008438B8" w:rsidTr="008438B8">
        <w:trPr>
          <w:trHeight w:val="255"/>
        </w:trPr>
        <w:tc>
          <w:tcPr>
            <w:tcW w:w="148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 </w:t>
            </w:r>
          </w:p>
        </w:tc>
        <w:tc>
          <w:tcPr>
            <w:tcW w:w="9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Coefficients</w:t>
            </w:r>
          </w:p>
        </w:tc>
        <w:tc>
          <w:tcPr>
            <w:tcW w:w="1171"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Standard Error</w:t>
            </w:r>
          </w:p>
        </w:tc>
        <w:tc>
          <w:tcPr>
            <w:tcW w:w="8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t Stat</w:t>
            </w:r>
          </w:p>
        </w:tc>
        <w:tc>
          <w:tcPr>
            <w:tcW w:w="839"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P-value</w:t>
            </w:r>
          </w:p>
        </w:tc>
        <w:tc>
          <w:tcPr>
            <w:tcW w:w="1123"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Lower 95%</w:t>
            </w:r>
          </w:p>
        </w:tc>
        <w:tc>
          <w:tcPr>
            <w:tcW w:w="900"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Upper 95%</w:t>
            </w:r>
          </w:p>
        </w:tc>
        <w:tc>
          <w:tcPr>
            <w:tcW w:w="1045"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r w:rsidRPr="008438B8">
              <w:rPr>
                <w:rFonts w:ascii="Arial" w:hAnsi="Arial" w:cs="Arial"/>
                <w:i/>
                <w:iCs/>
                <w:sz w:val="20"/>
                <w:szCs w:val="20"/>
                <w:lang w:eastAsia="zh-CN"/>
              </w:rPr>
              <w:t>Lower 95.0%</w:t>
            </w:r>
          </w:p>
        </w:tc>
        <w:tc>
          <w:tcPr>
            <w:tcW w:w="1045" w:type="dxa"/>
            <w:tcBorders>
              <w:top w:val="single" w:sz="8" w:space="0" w:color="auto"/>
              <w:left w:val="nil"/>
              <w:bottom w:val="single" w:sz="4" w:space="0" w:color="auto"/>
              <w:right w:val="nil"/>
            </w:tcBorders>
            <w:shd w:val="clear" w:color="auto" w:fill="auto"/>
            <w:noWrap/>
            <w:vAlign w:val="bottom"/>
            <w:hideMark/>
          </w:tcPr>
          <w:p w:rsidR="008438B8" w:rsidRPr="008438B8" w:rsidRDefault="008438B8" w:rsidP="008438B8">
            <w:pPr>
              <w:jc w:val="center"/>
              <w:rPr>
                <w:rFonts w:ascii="Arial" w:hAnsi="Arial" w:cs="Arial"/>
                <w:i/>
                <w:iCs/>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Intercept</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2.089921</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0.51292</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4.074554</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0.001541</w:t>
            </w:r>
          </w:p>
        </w:tc>
        <w:tc>
          <w:tcPr>
            <w:tcW w:w="1123"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0.972364</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3.207478</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0.972364</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X1</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-1.28108</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0.460842</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-2.77988</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0.016654</w:t>
            </w:r>
          </w:p>
        </w:tc>
        <w:tc>
          <w:tcPr>
            <w:tcW w:w="1123"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-2.28517</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-0.277</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-2.28517</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p>
        </w:tc>
      </w:tr>
      <w:tr w:rsidR="008438B8" w:rsidRPr="008438B8" w:rsidTr="008438B8">
        <w:trPr>
          <w:trHeight w:val="255"/>
        </w:trPr>
        <w:tc>
          <w:tcPr>
            <w:tcW w:w="1489" w:type="dxa"/>
            <w:tcBorders>
              <w:top w:val="nil"/>
              <w:left w:val="nil"/>
              <w:bottom w:val="nil"/>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X2</w:t>
            </w:r>
          </w:p>
        </w:tc>
        <w:tc>
          <w:tcPr>
            <w:tcW w:w="9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2.329628</w:t>
            </w:r>
          </w:p>
        </w:tc>
        <w:tc>
          <w:tcPr>
            <w:tcW w:w="1171"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0.557213</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4.180855</w:t>
            </w:r>
          </w:p>
        </w:tc>
        <w:tc>
          <w:tcPr>
            <w:tcW w:w="839"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0.001275</w:t>
            </w:r>
          </w:p>
        </w:tc>
        <w:tc>
          <w:tcPr>
            <w:tcW w:w="1123"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1.115564</w:t>
            </w:r>
          </w:p>
        </w:tc>
        <w:tc>
          <w:tcPr>
            <w:tcW w:w="900"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3.543691</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1.115564</w:t>
            </w:r>
          </w:p>
        </w:tc>
        <w:tc>
          <w:tcPr>
            <w:tcW w:w="1045" w:type="dxa"/>
            <w:tcBorders>
              <w:top w:val="nil"/>
              <w:left w:val="nil"/>
              <w:bottom w:val="nil"/>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p>
        </w:tc>
      </w:tr>
      <w:tr w:rsidR="008438B8" w:rsidRPr="008438B8" w:rsidTr="008438B8">
        <w:trPr>
          <w:trHeight w:val="270"/>
        </w:trPr>
        <w:tc>
          <w:tcPr>
            <w:tcW w:w="1489" w:type="dxa"/>
            <w:tcBorders>
              <w:top w:val="nil"/>
              <w:left w:val="nil"/>
              <w:bottom w:val="single" w:sz="8" w:space="0" w:color="auto"/>
              <w:right w:val="nil"/>
            </w:tcBorders>
            <w:shd w:val="clear" w:color="auto" w:fill="auto"/>
            <w:noWrap/>
            <w:vAlign w:val="bottom"/>
            <w:hideMark/>
          </w:tcPr>
          <w:p w:rsidR="008438B8" w:rsidRPr="008438B8" w:rsidRDefault="008438B8" w:rsidP="008438B8">
            <w:pPr>
              <w:rPr>
                <w:rFonts w:ascii="Arial" w:hAnsi="Arial" w:cs="Arial"/>
                <w:sz w:val="20"/>
                <w:szCs w:val="20"/>
                <w:lang w:eastAsia="zh-CN"/>
              </w:rPr>
            </w:pPr>
            <w:r w:rsidRPr="008438B8">
              <w:rPr>
                <w:rFonts w:ascii="Arial" w:hAnsi="Arial" w:cs="Arial"/>
                <w:sz w:val="20"/>
                <w:szCs w:val="20"/>
                <w:lang w:eastAsia="zh-CN"/>
              </w:rPr>
              <w:t>x3</w:t>
            </w:r>
          </w:p>
        </w:tc>
        <w:tc>
          <w:tcPr>
            <w:tcW w:w="939"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1.354212</w:t>
            </w:r>
          </w:p>
        </w:tc>
        <w:tc>
          <w:tcPr>
            <w:tcW w:w="1171"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0.271919</w:t>
            </w:r>
          </w:p>
        </w:tc>
        <w:tc>
          <w:tcPr>
            <w:tcW w:w="839"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4.980206</w:t>
            </w:r>
          </w:p>
        </w:tc>
        <w:tc>
          <w:tcPr>
            <w:tcW w:w="839"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0.00032</w:t>
            </w:r>
          </w:p>
        </w:tc>
        <w:tc>
          <w:tcPr>
            <w:tcW w:w="1123"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0.761752</w:t>
            </w:r>
          </w:p>
        </w:tc>
        <w:tc>
          <w:tcPr>
            <w:tcW w:w="900"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1.946673</w:t>
            </w:r>
          </w:p>
        </w:tc>
        <w:tc>
          <w:tcPr>
            <w:tcW w:w="1045"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r w:rsidRPr="008438B8">
              <w:rPr>
                <w:rFonts w:ascii="Arial" w:hAnsi="Arial" w:cs="Arial"/>
                <w:sz w:val="20"/>
                <w:szCs w:val="20"/>
                <w:lang w:eastAsia="zh-CN"/>
              </w:rPr>
              <w:t>0.761752</w:t>
            </w:r>
          </w:p>
        </w:tc>
        <w:tc>
          <w:tcPr>
            <w:tcW w:w="1045" w:type="dxa"/>
            <w:tcBorders>
              <w:top w:val="nil"/>
              <w:left w:val="nil"/>
              <w:bottom w:val="single" w:sz="8" w:space="0" w:color="auto"/>
              <w:right w:val="nil"/>
            </w:tcBorders>
            <w:shd w:val="clear" w:color="auto" w:fill="auto"/>
            <w:noWrap/>
            <w:vAlign w:val="bottom"/>
            <w:hideMark/>
          </w:tcPr>
          <w:p w:rsidR="008438B8" w:rsidRPr="008438B8" w:rsidRDefault="008438B8" w:rsidP="008438B8">
            <w:pPr>
              <w:jc w:val="right"/>
              <w:rPr>
                <w:rFonts w:ascii="Arial" w:hAnsi="Arial" w:cs="Arial"/>
                <w:sz w:val="20"/>
                <w:szCs w:val="20"/>
                <w:lang w:eastAsia="zh-CN"/>
              </w:rPr>
            </w:pPr>
          </w:p>
        </w:tc>
      </w:tr>
    </w:tbl>
    <w:p w:rsidR="008438B8" w:rsidRDefault="008438B8" w:rsidP="009D1361">
      <w:pPr>
        <w:ind w:firstLine="720"/>
        <w:rPr>
          <w:bCs/>
        </w:rPr>
      </w:pPr>
    </w:p>
    <w:p w:rsidR="00C05740" w:rsidRDefault="00A37427" w:rsidP="008438B8">
      <w:pPr>
        <w:ind w:firstLine="720"/>
        <w:rPr>
          <w:bCs/>
        </w:rPr>
      </w:pPr>
      <w:r>
        <w:rPr>
          <w:bCs/>
        </w:rPr>
        <w:t xml:space="preserve">Notice that with the addition of the new binary variable we have improved the ‘fit’: the error of estimate </w:t>
      </w:r>
      <w:r w:rsidRPr="00A37427">
        <w:rPr>
          <w:bCs/>
          <w:i/>
          <w:iCs/>
        </w:rPr>
        <w:t>s</w:t>
      </w:r>
      <w:r w:rsidRPr="00A37427">
        <w:rPr>
          <w:bCs/>
          <w:i/>
          <w:iCs/>
          <w:vertAlign w:val="subscript"/>
        </w:rPr>
        <w:t>e</w:t>
      </w:r>
      <w:r w:rsidR="002E64A6">
        <w:rPr>
          <w:bCs/>
        </w:rPr>
        <w:t xml:space="preserve"> is smaller and</w:t>
      </w:r>
      <w:r>
        <w:rPr>
          <w:bCs/>
        </w:rPr>
        <w:t xml:space="preserve"> both </w:t>
      </w:r>
      <w:r w:rsidRPr="00A37427">
        <w:rPr>
          <w:bCs/>
          <w:i/>
          <w:iCs/>
        </w:rPr>
        <w:t>r</w:t>
      </w:r>
      <w:r w:rsidRPr="00A37427">
        <w:rPr>
          <w:bCs/>
          <w:vertAlign w:val="superscript"/>
        </w:rPr>
        <w:t>2</w:t>
      </w:r>
      <w:r>
        <w:rPr>
          <w:bCs/>
        </w:rPr>
        <w:t xml:space="preserve"> and adjusted </w:t>
      </w:r>
      <w:r w:rsidRPr="00A37427">
        <w:rPr>
          <w:bCs/>
          <w:i/>
          <w:iCs/>
        </w:rPr>
        <w:t>r</w:t>
      </w:r>
      <w:r w:rsidRPr="00A37427">
        <w:rPr>
          <w:bCs/>
          <w:vertAlign w:val="superscript"/>
        </w:rPr>
        <w:t>2</w:t>
      </w:r>
      <w:r>
        <w:rPr>
          <w:bCs/>
        </w:rPr>
        <w:t xml:space="preserve"> are larger. Notice also that the new qualitative variable is highly signi</w:t>
      </w:r>
      <w:r w:rsidR="002E64A6">
        <w:rPr>
          <w:bCs/>
        </w:rPr>
        <w:t>ficant as judged by its p-value, which is 0</w:t>
      </w:r>
      <w:r>
        <w:rPr>
          <w:bCs/>
        </w:rPr>
        <w:t>.0032</w:t>
      </w:r>
      <w:r w:rsidR="002E64A6">
        <w:rPr>
          <w:bCs/>
        </w:rPr>
        <w:t>.  This</w:t>
      </w:r>
      <w:r w:rsidR="00C05740">
        <w:rPr>
          <w:bCs/>
        </w:rPr>
        <w:t xml:space="preserve"> means had the true value of </w:t>
      </w:r>
      <w:r w:rsidR="00C05740" w:rsidRPr="00A37427">
        <w:rPr>
          <w:bCs/>
          <w:i/>
          <w:iCs/>
        </w:rPr>
        <w:t>B</w:t>
      </w:r>
      <w:r w:rsidR="00C05740" w:rsidRPr="00A37427">
        <w:rPr>
          <w:bCs/>
          <w:vertAlign w:val="subscript"/>
        </w:rPr>
        <w:t>3</w:t>
      </w:r>
      <w:r w:rsidR="00C05740">
        <w:rPr>
          <w:bCs/>
        </w:rPr>
        <w:t xml:space="preserve"> </w:t>
      </w:r>
      <w:r w:rsidR="009D1361">
        <w:rPr>
          <w:bCs/>
        </w:rPr>
        <w:t>been</w:t>
      </w:r>
      <w:r w:rsidR="00C05740">
        <w:rPr>
          <w:bCs/>
        </w:rPr>
        <w:t xml:space="preserve"> zero (opinions did not matter) a </w:t>
      </w:r>
      <w:r w:rsidR="00C05740" w:rsidRPr="00C05740">
        <w:rPr>
          <w:bCs/>
          <w:i/>
          <w:iCs/>
        </w:rPr>
        <w:t>b</w:t>
      </w:r>
      <w:r w:rsidR="00C05740" w:rsidRPr="00C05740">
        <w:rPr>
          <w:bCs/>
          <w:vertAlign w:val="subscript"/>
        </w:rPr>
        <w:t>3</w:t>
      </w:r>
      <w:r w:rsidR="00C05740">
        <w:rPr>
          <w:bCs/>
        </w:rPr>
        <w:t xml:space="preserve"> value as large as 1.</w:t>
      </w:r>
      <w:r w:rsidR="00FD6C4F">
        <w:rPr>
          <w:bCs/>
        </w:rPr>
        <w:t xml:space="preserve"> </w:t>
      </w:r>
      <w:r w:rsidR="008438B8">
        <w:rPr>
          <w:bCs/>
        </w:rPr>
        <w:t>354212</w:t>
      </w:r>
      <w:r w:rsidR="00C05740">
        <w:rPr>
          <w:bCs/>
        </w:rPr>
        <w:t xml:space="preserve"> or larger would be very unlikely to occur.  The model estimates that a favorable opinion of the investment managers </w:t>
      </w:r>
      <w:r w:rsidR="009D1361">
        <w:rPr>
          <w:bCs/>
        </w:rPr>
        <w:t>increases the yield on ten-</w:t>
      </w:r>
      <w:r w:rsidR="009D1361">
        <w:rPr>
          <w:bCs/>
        </w:rPr>
        <w:lastRenderedPageBreak/>
        <w:t>year treasuries by</w:t>
      </w:r>
      <w:r w:rsidR="00C05740">
        <w:rPr>
          <w:bCs/>
        </w:rPr>
        <w:t xml:space="preserve"> 1.</w:t>
      </w:r>
      <w:r w:rsidR="00FD6C4F">
        <w:rPr>
          <w:bCs/>
        </w:rPr>
        <w:t>35</w:t>
      </w:r>
      <w:r w:rsidR="009D1361">
        <w:rPr>
          <w:bCs/>
        </w:rPr>
        <w:t>%.</w:t>
      </w:r>
      <w:r w:rsidR="00C05740">
        <w:rPr>
          <w:bCs/>
        </w:rPr>
        <w:t xml:space="preserve"> </w:t>
      </w:r>
      <w:r w:rsidR="005276AE">
        <w:rPr>
          <w:bCs/>
        </w:rPr>
        <w:t xml:space="preserve"> Methods of inferences</w:t>
      </w:r>
      <w:r w:rsidR="0081123F">
        <w:rPr>
          <w:bCs/>
        </w:rPr>
        <w:t xml:space="preserve"> (</w:t>
      </w:r>
      <w:r w:rsidR="009D1361" w:rsidRPr="009D1361">
        <w:rPr>
          <w:bCs/>
          <w:i/>
          <w:iCs/>
        </w:rPr>
        <w:t>i.e.</w:t>
      </w:r>
      <w:r w:rsidR="009D1361">
        <w:rPr>
          <w:bCs/>
        </w:rPr>
        <w:t xml:space="preserve">, </w:t>
      </w:r>
      <w:r w:rsidR="0081123F">
        <w:rPr>
          <w:bCs/>
        </w:rPr>
        <w:t>testing hypotheses, stating confidence intervals</w:t>
      </w:r>
      <w:r w:rsidR="009D1361">
        <w:rPr>
          <w:bCs/>
        </w:rPr>
        <w:t>, etc.</w:t>
      </w:r>
      <w:r w:rsidR="0081123F">
        <w:rPr>
          <w:bCs/>
        </w:rPr>
        <w:t>)</w:t>
      </w:r>
      <w:r w:rsidR="005276AE">
        <w:rPr>
          <w:bCs/>
        </w:rPr>
        <w:t xml:space="preserve"> on </w:t>
      </w:r>
      <w:r w:rsidR="005276AE" w:rsidRPr="00A37427">
        <w:rPr>
          <w:bCs/>
          <w:i/>
          <w:iCs/>
        </w:rPr>
        <w:t>B</w:t>
      </w:r>
      <w:r w:rsidR="005276AE" w:rsidRPr="00A37427">
        <w:rPr>
          <w:bCs/>
          <w:vertAlign w:val="subscript"/>
        </w:rPr>
        <w:t>3</w:t>
      </w:r>
      <w:r w:rsidR="005276AE">
        <w:rPr>
          <w:bCs/>
        </w:rPr>
        <w:t xml:space="preserve"> could be done exactly the same way as for qualitative independent variables. </w:t>
      </w:r>
      <w:r w:rsidR="00C05740">
        <w:rPr>
          <w:bCs/>
        </w:rPr>
        <w:t xml:space="preserve"> </w:t>
      </w:r>
    </w:p>
    <w:p w:rsidR="005276AE" w:rsidRDefault="005276AE" w:rsidP="003420D8">
      <w:pPr>
        <w:ind w:firstLine="720"/>
        <w:rPr>
          <w:bCs/>
        </w:rPr>
      </w:pPr>
      <w:r>
        <w:rPr>
          <w:bCs/>
        </w:rPr>
        <w:t xml:space="preserve">A dummy variable operates by actually modifying the intercept. To see this, consider the fact that for all </w:t>
      </w:r>
      <w:proofErr w:type="gramStart"/>
      <w:r>
        <w:rPr>
          <w:bCs/>
        </w:rPr>
        <w:t>cases</w:t>
      </w:r>
      <w:proofErr w:type="gramEnd"/>
      <w:r>
        <w:rPr>
          <w:bCs/>
        </w:rPr>
        <w:t xml:space="preserve"> in which the opinion has been unfavorable, the </w:t>
      </w:r>
      <w:r>
        <w:rPr>
          <w:bCs/>
          <w:i/>
          <w:iCs/>
        </w:rPr>
        <w:t>X</w:t>
      </w:r>
      <w:r w:rsidRPr="00A37427">
        <w:rPr>
          <w:bCs/>
          <w:vertAlign w:val="subscript"/>
        </w:rPr>
        <w:t>3</w:t>
      </w:r>
      <w:r>
        <w:rPr>
          <w:bCs/>
        </w:rPr>
        <w:t xml:space="preserve"> term </w:t>
      </w:r>
      <w:r w:rsidR="009D1361">
        <w:rPr>
          <w:bCs/>
        </w:rPr>
        <w:t>falls out</w:t>
      </w:r>
      <w:r>
        <w:rPr>
          <w:bCs/>
        </w:rPr>
        <w:t xml:space="preserve"> and the model is:</w:t>
      </w:r>
    </w:p>
    <w:p w:rsidR="009D1361" w:rsidRDefault="009D1361" w:rsidP="009D1361">
      <w:pPr>
        <w:ind w:firstLine="720"/>
        <w:rPr>
          <w:bCs/>
        </w:rPr>
      </w:pPr>
    </w:p>
    <w:p w:rsidR="005276AE" w:rsidRDefault="005276AE" w:rsidP="008438B8">
      <w:pPr>
        <w:ind w:firstLine="720"/>
        <w:rPr>
          <w:bCs/>
        </w:rPr>
      </w:pPr>
      <w:r>
        <w:rPr>
          <w:bCs/>
        </w:rPr>
        <w:t xml:space="preserve">Y = </w:t>
      </w:r>
      <w:r w:rsidR="00164A06">
        <w:rPr>
          <w:bCs/>
        </w:rPr>
        <w:t>2.</w:t>
      </w:r>
      <w:r w:rsidR="008438B8">
        <w:rPr>
          <w:bCs/>
        </w:rPr>
        <w:t>0899</w:t>
      </w:r>
      <w:r>
        <w:rPr>
          <w:bCs/>
        </w:rPr>
        <w:t xml:space="preserve"> -1.</w:t>
      </w:r>
      <w:r w:rsidR="008438B8">
        <w:rPr>
          <w:bCs/>
        </w:rPr>
        <w:t>28108</w:t>
      </w:r>
      <w:r w:rsidRPr="0081123F">
        <w:rPr>
          <w:bCs/>
          <w:i/>
          <w:iCs/>
        </w:rPr>
        <w:t>X</w:t>
      </w:r>
      <w:r w:rsidRPr="0081123F">
        <w:rPr>
          <w:bCs/>
          <w:vertAlign w:val="subscript"/>
        </w:rPr>
        <w:t>1</w:t>
      </w:r>
      <w:r>
        <w:rPr>
          <w:bCs/>
        </w:rPr>
        <w:t xml:space="preserve"> +2.</w:t>
      </w:r>
      <w:r w:rsidR="008438B8">
        <w:rPr>
          <w:bCs/>
        </w:rPr>
        <w:t>3296</w:t>
      </w:r>
      <w:r w:rsidRPr="0081123F">
        <w:rPr>
          <w:bCs/>
          <w:i/>
          <w:iCs/>
        </w:rPr>
        <w:t>X</w:t>
      </w:r>
      <w:r w:rsidRPr="0081123F">
        <w:rPr>
          <w:bCs/>
          <w:vertAlign w:val="subscript"/>
        </w:rPr>
        <w:t>2</w:t>
      </w:r>
      <w:r>
        <w:rPr>
          <w:bCs/>
        </w:rPr>
        <w:t>;</w:t>
      </w:r>
    </w:p>
    <w:p w:rsidR="009D1361" w:rsidRDefault="009D1361" w:rsidP="00164A06">
      <w:pPr>
        <w:ind w:firstLine="720"/>
        <w:rPr>
          <w:bCs/>
        </w:rPr>
      </w:pPr>
    </w:p>
    <w:p w:rsidR="005276AE" w:rsidRDefault="005276AE" w:rsidP="009D1361">
      <w:pPr>
        <w:ind w:firstLine="90"/>
        <w:rPr>
          <w:bCs/>
        </w:rPr>
      </w:pPr>
      <w:r>
        <w:rPr>
          <w:bCs/>
        </w:rPr>
        <w:t xml:space="preserve">While for all cases with </w:t>
      </w:r>
      <w:r w:rsidR="009D1361">
        <w:rPr>
          <w:bCs/>
        </w:rPr>
        <w:t xml:space="preserve">a </w:t>
      </w:r>
      <w:r>
        <w:rPr>
          <w:bCs/>
        </w:rPr>
        <w:t xml:space="preserve">favorable opinion, </w:t>
      </w:r>
      <w:r w:rsidR="009D1361">
        <w:rPr>
          <w:bCs/>
        </w:rPr>
        <w:t>because</w:t>
      </w:r>
      <w:r>
        <w:rPr>
          <w:bCs/>
        </w:rPr>
        <w:t xml:space="preserve"> </w:t>
      </w:r>
      <w:r w:rsidRPr="005276AE">
        <w:rPr>
          <w:bCs/>
          <w:i/>
          <w:iCs/>
        </w:rPr>
        <w:t>X</w:t>
      </w:r>
      <w:r w:rsidRPr="00A37427">
        <w:rPr>
          <w:bCs/>
          <w:vertAlign w:val="subscript"/>
        </w:rPr>
        <w:t>3</w:t>
      </w:r>
      <w:r>
        <w:rPr>
          <w:bCs/>
        </w:rPr>
        <w:t xml:space="preserve"> =1, the model </w:t>
      </w:r>
      <w:r w:rsidR="0081123F">
        <w:rPr>
          <w:bCs/>
        </w:rPr>
        <w:t>becomes:</w:t>
      </w:r>
      <w:r>
        <w:rPr>
          <w:bCs/>
        </w:rPr>
        <w:t xml:space="preserve"> </w:t>
      </w:r>
    </w:p>
    <w:p w:rsidR="009D1361" w:rsidRDefault="009D1361" w:rsidP="009D1361">
      <w:pPr>
        <w:ind w:firstLine="90"/>
        <w:rPr>
          <w:bCs/>
        </w:rPr>
      </w:pPr>
    </w:p>
    <w:p w:rsidR="005276AE" w:rsidRDefault="005276AE" w:rsidP="008438B8">
      <w:pPr>
        <w:ind w:firstLine="90"/>
        <w:rPr>
          <w:bCs/>
        </w:rPr>
      </w:pPr>
      <w:r>
        <w:rPr>
          <w:bCs/>
        </w:rPr>
        <w:t xml:space="preserve">    </w:t>
      </w:r>
      <w:r>
        <w:rPr>
          <w:bCs/>
        </w:rPr>
        <w:tab/>
        <w:t>Y = 2.089921 -</w:t>
      </w:r>
      <w:r w:rsidR="00164A06">
        <w:rPr>
          <w:bCs/>
        </w:rPr>
        <w:t xml:space="preserve"> </w:t>
      </w:r>
      <w:r w:rsidR="008438B8">
        <w:rPr>
          <w:bCs/>
        </w:rPr>
        <w:t>1.28108</w:t>
      </w:r>
      <w:r w:rsidR="008438B8" w:rsidRPr="0081123F">
        <w:rPr>
          <w:bCs/>
          <w:i/>
          <w:iCs/>
        </w:rPr>
        <w:t>X</w:t>
      </w:r>
      <w:r w:rsidR="008438B8" w:rsidRPr="0081123F">
        <w:rPr>
          <w:bCs/>
          <w:vertAlign w:val="subscript"/>
        </w:rPr>
        <w:t>1</w:t>
      </w:r>
      <w:r w:rsidR="008438B8">
        <w:rPr>
          <w:bCs/>
        </w:rPr>
        <w:t xml:space="preserve"> </w:t>
      </w:r>
      <w:r>
        <w:rPr>
          <w:bCs/>
        </w:rPr>
        <w:t>+</w:t>
      </w:r>
      <w:r w:rsidR="00164A06">
        <w:rPr>
          <w:bCs/>
        </w:rPr>
        <w:t xml:space="preserve"> </w:t>
      </w:r>
      <w:r w:rsidR="008438B8">
        <w:rPr>
          <w:bCs/>
        </w:rPr>
        <w:t>2.3296</w:t>
      </w:r>
      <w:r w:rsidR="008438B8" w:rsidRPr="0081123F">
        <w:rPr>
          <w:bCs/>
          <w:i/>
          <w:iCs/>
        </w:rPr>
        <w:t>X</w:t>
      </w:r>
      <w:r w:rsidR="008438B8" w:rsidRPr="0081123F">
        <w:rPr>
          <w:bCs/>
          <w:vertAlign w:val="subscript"/>
        </w:rPr>
        <w:t>2</w:t>
      </w:r>
      <w:r>
        <w:rPr>
          <w:bCs/>
        </w:rPr>
        <w:t>+ 1.354212</w:t>
      </w:r>
      <w:r w:rsidR="0081123F">
        <w:rPr>
          <w:bCs/>
        </w:rPr>
        <w:t xml:space="preserve"> or</w:t>
      </w:r>
    </w:p>
    <w:p w:rsidR="009D1361" w:rsidRDefault="009D1361" w:rsidP="00164A06">
      <w:pPr>
        <w:ind w:firstLine="90"/>
        <w:rPr>
          <w:bCs/>
        </w:rPr>
      </w:pPr>
    </w:p>
    <w:p w:rsidR="0081123F" w:rsidRDefault="0081123F" w:rsidP="008438B8">
      <w:pPr>
        <w:ind w:firstLine="90"/>
        <w:rPr>
          <w:bCs/>
          <w:vertAlign w:val="subscript"/>
        </w:rPr>
      </w:pPr>
      <w:r>
        <w:rPr>
          <w:bCs/>
        </w:rPr>
        <w:tab/>
        <w:t>Y = 3.</w:t>
      </w:r>
      <w:r w:rsidR="008438B8">
        <w:rPr>
          <w:bCs/>
        </w:rPr>
        <w:t>444133</w:t>
      </w:r>
      <w:r>
        <w:rPr>
          <w:bCs/>
        </w:rPr>
        <w:t xml:space="preserve"> -</w:t>
      </w:r>
      <w:r w:rsidR="00164A06">
        <w:rPr>
          <w:bCs/>
        </w:rPr>
        <w:t xml:space="preserve"> </w:t>
      </w:r>
      <w:r w:rsidR="008438B8">
        <w:rPr>
          <w:bCs/>
        </w:rPr>
        <w:t>1.28108</w:t>
      </w:r>
      <w:r w:rsidR="008438B8" w:rsidRPr="0081123F">
        <w:rPr>
          <w:bCs/>
          <w:i/>
          <w:iCs/>
        </w:rPr>
        <w:t>X</w:t>
      </w:r>
      <w:r w:rsidR="008438B8" w:rsidRPr="0081123F">
        <w:rPr>
          <w:bCs/>
          <w:vertAlign w:val="subscript"/>
        </w:rPr>
        <w:t>1</w:t>
      </w:r>
      <w:r w:rsidR="008438B8">
        <w:rPr>
          <w:bCs/>
        </w:rPr>
        <w:t xml:space="preserve"> </w:t>
      </w:r>
      <w:r>
        <w:rPr>
          <w:bCs/>
        </w:rPr>
        <w:t>+</w:t>
      </w:r>
      <w:r w:rsidR="00164A06">
        <w:rPr>
          <w:bCs/>
        </w:rPr>
        <w:t xml:space="preserve"> </w:t>
      </w:r>
      <w:r w:rsidR="008438B8">
        <w:rPr>
          <w:bCs/>
        </w:rPr>
        <w:t>2.3296</w:t>
      </w:r>
      <w:r w:rsidR="008438B8" w:rsidRPr="0081123F">
        <w:rPr>
          <w:bCs/>
          <w:i/>
          <w:iCs/>
        </w:rPr>
        <w:t>X</w:t>
      </w:r>
      <w:r w:rsidR="008438B8" w:rsidRPr="0081123F">
        <w:rPr>
          <w:bCs/>
          <w:vertAlign w:val="subscript"/>
        </w:rPr>
        <w:t>2</w:t>
      </w:r>
    </w:p>
    <w:p w:rsidR="009D1361" w:rsidRDefault="009D1361" w:rsidP="00164A06">
      <w:pPr>
        <w:ind w:firstLine="90"/>
        <w:rPr>
          <w:bCs/>
          <w:vertAlign w:val="subscript"/>
        </w:rPr>
      </w:pPr>
    </w:p>
    <w:p w:rsidR="00036E63" w:rsidRDefault="009D1361" w:rsidP="008438B8">
      <w:pPr>
        <w:rPr>
          <w:bCs/>
        </w:rPr>
      </w:pPr>
      <w:r>
        <w:rPr>
          <w:bCs/>
        </w:rPr>
        <w:t xml:space="preserve">As you can see, </w:t>
      </w:r>
      <w:r w:rsidR="0081123F">
        <w:rPr>
          <w:bCs/>
        </w:rPr>
        <w:t xml:space="preserve">the two models </w:t>
      </w:r>
      <w:r w:rsidR="00164A06">
        <w:rPr>
          <w:bCs/>
        </w:rPr>
        <w:t xml:space="preserve">are identical except </w:t>
      </w:r>
      <w:r>
        <w:rPr>
          <w:bCs/>
        </w:rPr>
        <w:t xml:space="preserve">for </w:t>
      </w:r>
      <w:r w:rsidR="00164A06">
        <w:rPr>
          <w:bCs/>
        </w:rPr>
        <w:t>their intercept</w:t>
      </w:r>
      <w:r w:rsidR="0081123F">
        <w:rPr>
          <w:bCs/>
        </w:rPr>
        <w:t>. Geometrically</w:t>
      </w:r>
      <w:r w:rsidR="00164A06">
        <w:rPr>
          <w:bCs/>
        </w:rPr>
        <w:t>,</w:t>
      </w:r>
      <w:r w:rsidR="0081123F">
        <w:rPr>
          <w:bCs/>
        </w:rPr>
        <w:t xml:space="preserve"> this </w:t>
      </w:r>
      <w:r w:rsidR="00164A06">
        <w:rPr>
          <w:bCs/>
        </w:rPr>
        <w:t xml:space="preserve">means </w:t>
      </w:r>
      <w:r>
        <w:rPr>
          <w:bCs/>
        </w:rPr>
        <w:t xml:space="preserve">that </w:t>
      </w:r>
      <w:r w:rsidR="00164A06">
        <w:rPr>
          <w:bCs/>
        </w:rPr>
        <w:t xml:space="preserve">this model can be represented in </w:t>
      </w:r>
      <w:r w:rsidR="00164A06" w:rsidRPr="00164A06">
        <w:rPr>
          <w:bCs/>
          <w:i/>
          <w:iCs/>
        </w:rPr>
        <w:t>Y</w:t>
      </w:r>
      <w:r w:rsidR="00164A06">
        <w:rPr>
          <w:bCs/>
        </w:rPr>
        <w:t xml:space="preserve">, </w:t>
      </w:r>
      <w:r w:rsidR="00164A06" w:rsidRPr="00164A06">
        <w:rPr>
          <w:bCs/>
          <w:i/>
          <w:iCs/>
        </w:rPr>
        <w:t>X</w:t>
      </w:r>
      <w:r w:rsidR="00164A06">
        <w:rPr>
          <w:bCs/>
        </w:rPr>
        <w:t>1 and</w:t>
      </w:r>
      <w:r>
        <w:rPr>
          <w:bCs/>
        </w:rPr>
        <w:t xml:space="preserve"> the</w:t>
      </w:r>
      <w:r w:rsidR="00164A06">
        <w:rPr>
          <w:bCs/>
        </w:rPr>
        <w:t xml:space="preserve"> </w:t>
      </w:r>
      <w:r w:rsidR="00164A06" w:rsidRPr="00164A06">
        <w:rPr>
          <w:bCs/>
          <w:i/>
          <w:iCs/>
        </w:rPr>
        <w:t>X</w:t>
      </w:r>
      <w:r w:rsidR="00164A06" w:rsidRPr="00164A06">
        <w:rPr>
          <w:bCs/>
          <w:vertAlign w:val="subscript"/>
        </w:rPr>
        <w:t>2</w:t>
      </w:r>
      <w:r w:rsidR="00164A06">
        <w:rPr>
          <w:bCs/>
        </w:rPr>
        <w:t xml:space="preserve"> space by </w:t>
      </w:r>
      <w:r>
        <w:rPr>
          <w:bCs/>
        </w:rPr>
        <w:t>one</w:t>
      </w:r>
      <w:r w:rsidR="0081123F">
        <w:rPr>
          <w:bCs/>
        </w:rPr>
        <w:t xml:space="preserve"> plane for the ‘favorable’ cases </w:t>
      </w:r>
      <w:r w:rsidR="00164A06">
        <w:rPr>
          <w:bCs/>
        </w:rPr>
        <w:t>and another for the ‘unfavorable’ cases</w:t>
      </w:r>
      <w:r>
        <w:rPr>
          <w:bCs/>
        </w:rPr>
        <w:t>,</w:t>
      </w:r>
      <w:r w:rsidR="00164A06">
        <w:rPr>
          <w:bCs/>
        </w:rPr>
        <w:t xml:space="preserve"> whose heights (</w:t>
      </w:r>
      <w:r w:rsidRPr="009D1361">
        <w:rPr>
          <w:bCs/>
          <w:i/>
          <w:iCs/>
        </w:rPr>
        <w:t>i.e.</w:t>
      </w:r>
      <w:r>
        <w:rPr>
          <w:bCs/>
        </w:rPr>
        <w:t xml:space="preserve">, </w:t>
      </w:r>
      <w:r w:rsidR="00164A06" w:rsidRPr="003420D8">
        <w:rPr>
          <w:bCs/>
          <w:i/>
          <w:iCs/>
        </w:rPr>
        <w:t>Y</w:t>
      </w:r>
      <w:r w:rsidR="00164A06">
        <w:rPr>
          <w:bCs/>
        </w:rPr>
        <w:t xml:space="preserve"> values) </w:t>
      </w:r>
      <w:r>
        <w:rPr>
          <w:bCs/>
        </w:rPr>
        <w:t>differ by</w:t>
      </w:r>
      <w:r w:rsidR="00164A06">
        <w:rPr>
          <w:bCs/>
        </w:rPr>
        <w:t xml:space="preserve"> the fixed quantity of 1.1</w:t>
      </w:r>
      <w:r w:rsidR="008438B8">
        <w:rPr>
          <w:bCs/>
        </w:rPr>
        <w:t>3542</w:t>
      </w:r>
      <w:r w:rsidR="0081123F">
        <w:rPr>
          <w:bCs/>
        </w:rPr>
        <w:t xml:space="preserve">. </w:t>
      </w:r>
    </w:p>
    <w:p w:rsidR="0081123F" w:rsidRPr="008C031D" w:rsidRDefault="0081123F" w:rsidP="0081123F">
      <w:pPr>
        <w:ind w:firstLine="90"/>
        <w:rPr>
          <w:bCs/>
        </w:rPr>
      </w:pPr>
    </w:p>
    <w:p w:rsidR="00182625" w:rsidRPr="00182625" w:rsidRDefault="00182625" w:rsidP="00182625">
      <w:pPr>
        <w:ind w:firstLine="720"/>
        <w:rPr>
          <w:b/>
        </w:rPr>
      </w:pPr>
      <w:r w:rsidRPr="00182625">
        <w:rPr>
          <w:b/>
        </w:rPr>
        <w:t xml:space="preserve">Second Order Regression Models </w:t>
      </w:r>
    </w:p>
    <w:p w:rsidR="00182625" w:rsidRDefault="00182625" w:rsidP="00C40BF7"/>
    <w:p w:rsidR="005A3AF9" w:rsidRDefault="00C40BF7" w:rsidP="0015479A">
      <w:r>
        <w:tab/>
        <w:t>We have seen</w:t>
      </w:r>
      <w:r w:rsidR="00FD6C4F">
        <w:t>,</w:t>
      </w:r>
      <w:r>
        <w:t xml:space="preserve"> </w:t>
      </w:r>
      <w:r w:rsidR="00FD6C4F">
        <w:t xml:space="preserve">while discussing multiple regression models, </w:t>
      </w:r>
      <w:r w:rsidR="00FA3447">
        <w:t>that</w:t>
      </w:r>
      <w:r>
        <w:t xml:space="preserve"> by adding additional independent (explanatory) variables into </w:t>
      </w:r>
      <w:r w:rsidR="00FA3447">
        <w:t>a</w:t>
      </w:r>
      <w:r>
        <w:t xml:space="preserve"> regression model we can reduce the standard deviation of the response</w:t>
      </w:r>
      <w:r w:rsidR="00FA3447">
        <w:t xml:space="preserve"> (dependent)</w:t>
      </w:r>
      <w:r>
        <w:t xml:space="preserve"> variable</w:t>
      </w:r>
      <w:r w:rsidR="002A13A6">
        <w:t xml:space="preserve"> and thus increase its predictive power</w:t>
      </w:r>
      <w:r>
        <w:t xml:space="preserve">. Intuitively, this is by virtue of the </w:t>
      </w:r>
      <w:r w:rsidR="002A13A6">
        <w:t xml:space="preserve">fact that the </w:t>
      </w:r>
      <w:r>
        <w:t>new variables explain</w:t>
      </w:r>
      <w:r w:rsidR="002A13A6">
        <w:t xml:space="preserve"> some of the</w:t>
      </w:r>
      <w:r>
        <w:t xml:space="preserve"> hitherto unexplained deviations of the observed</w:t>
      </w:r>
      <w:r w:rsidR="00FD6C4F">
        <w:t xml:space="preserve"> (</w:t>
      </w:r>
      <w:r w:rsidR="00FD6C4F" w:rsidRPr="00FD6C4F">
        <w:rPr>
          <w:i/>
        </w:rPr>
        <w:t>Y</w:t>
      </w:r>
      <w:r w:rsidR="00FD6C4F" w:rsidRPr="00FD6C4F">
        <w:rPr>
          <w:i/>
          <w:vertAlign w:val="subscript"/>
        </w:rPr>
        <w:t>i</w:t>
      </w:r>
      <w:r w:rsidR="00FD6C4F">
        <w:t xml:space="preserve">) </w:t>
      </w:r>
      <w:r w:rsidR="00FA3447">
        <w:t>versus</w:t>
      </w:r>
      <w:r>
        <w:t xml:space="preserve"> the estimated </w:t>
      </w:r>
      <w:r w:rsidR="00FD6C4F">
        <w:t>(</w:t>
      </w:r>
      <w:r w:rsidR="00FD6C4F" w:rsidRPr="00FD6C4F">
        <w:rPr>
          <w:position w:val="-10"/>
        </w:rPr>
        <w:object w:dxaOrig="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7" o:title=""/>
          </v:shape>
          <o:OLEObject Type="Embed" ProgID="Equation.3" ShapeID="_x0000_i1025" DrawAspect="Content" ObjectID="_1410175051" r:id="rId8"/>
        </w:object>
      </w:r>
      <w:r w:rsidR="00396C19">
        <w:t xml:space="preserve">) </w:t>
      </w:r>
      <w:r w:rsidR="00FA3447">
        <w:rPr>
          <w:i/>
        </w:rPr>
        <w:t xml:space="preserve">Y </w:t>
      </w:r>
      <w:r w:rsidR="00FA3447">
        <w:t>values</w:t>
      </w:r>
      <w:r>
        <w:t>.</w:t>
      </w:r>
      <w:r w:rsidR="005A3AF9">
        <w:t xml:space="preserve"> One can </w:t>
      </w:r>
      <w:r w:rsidR="002A13A6">
        <w:t xml:space="preserve">also </w:t>
      </w:r>
      <w:r w:rsidR="005A3AF9">
        <w:t xml:space="preserve">use the power of multiple </w:t>
      </w:r>
      <w:r w:rsidR="008E49A8">
        <w:t>regression</w:t>
      </w:r>
      <w:r w:rsidR="005A3AF9">
        <w:t xml:space="preserve"> to improve the fit without </w:t>
      </w:r>
      <w:r w:rsidR="00396C19">
        <w:t xml:space="preserve">introducing any </w:t>
      </w:r>
      <w:r w:rsidR="005A3AF9">
        <w:t>new independent variable</w:t>
      </w:r>
      <w:r w:rsidR="002A13A6">
        <w:t>s</w:t>
      </w:r>
      <w:r w:rsidR="00396C19">
        <w:t>, but by</w:t>
      </w:r>
      <w:r w:rsidR="008E49A8">
        <w:t xml:space="preserve"> allowing </w:t>
      </w:r>
      <w:r w:rsidR="00396C19">
        <w:t xml:space="preserve">a </w:t>
      </w:r>
      <w:r w:rsidR="008E49A8">
        <w:t xml:space="preserve">more complex relationship </w:t>
      </w:r>
      <w:r w:rsidR="002A13A6">
        <w:t>(</w:t>
      </w:r>
      <w:r w:rsidR="00396C19">
        <w:rPr>
          <w:i/>
        </w:rPr>
        <w:t>e.g.,</w:t>
      </w:r>
      <w:r w:rsidR="00FA3447">
        <w:t xml:space="preserve"> </w:t>
      </w:r>
      <w:r w:rsidR="002A13A6">
        <w:t xml:space="preserve">non- linear) between </w:t>
      </w:r>
      <w:r w:rsidR="008E49A8">
        <w:t xml:space="preserve">the existing independent </w:t>
      </w:r>
      <w:r w:rsidR="002A13A6">
        <w:t>variables and</w:t>
      </w:r>
      <w:r w:rsidR="008E49A8">
        <w:t xml:space="preserve"> the response variable. </w:t>
      </w:r>
      <w:r w:rsidR="00FA3447">
        <w:t>In this note, instead of identifying new explanatory variables, w</w:t>
      </w:r>
      <w:r w:rsidR="008E49A8">
        <w:t xml:space="preserve">e are going to </w:t>
      </w:r>
      <w:r w:rsidR="006C2148">
        <w:t xml:space="preserve">introduce </w:t>
      </w:r>
      <w:r w:rsidR="002A13A6">
        <w:t xml:space="preserve">some </w:t>
      </w:r>
      <w:r w:rsidR="008E49A8">
        <w:t>extensions</w:t>
      </w:r>
      <w:r w:rsidR="002A13A6">
        <w:t xml:space="preserve"> to the</w:t>
      </w:r>
      <w:r w:rsidR="0066743D">
        <w:t xml:space="preserve"> </w:t>
      </w:r>
      <w:r w:rsidR="002A13A6">
        <w:t>linear model</w:t>
      </w:r>
      <w:r w:rsidR="006C2148">
        <w:t xml:space="preserve"> that allow </w:t>
      </w:r>
      <w:r w:rsidR="00FA3447">
        <w:t>“</w:t>
      </w:r>
      <w:r w:rsidR="006C2148">
        <w:t>curvature</w:t>
      </w:r>
      <w:r w:rsidR="00FA3447">
        <w:t>”</w:t>
      </w:r>
      <w:r w:rsidR="006C2148">
        <w:t xml:space="preserve"> in the response surface. These extensions use the existing independent variables to derive new variables (such as </w:t>
      </w:r>
      <w:r w:rsidR="002A13A6">
        <w:rPr>
          <w:i/>
        </w:rPr>
        <w:t>X</w:t>
      </w:r>
      <w:r w:rsidR="006C2148" w:rsidRPr="006C2148">
        <w:rPr>
          <w:vertAlign w:val="superscript"/>
        </w:rPr>
        <w:t>2</w:t>
      </w:r>
      <w:r w:rsidR="006C2148">
        <w:t xml:space="preserve"> or </w:t>
      </w:r>
      <w:r w:rsidR="002A13A6">
        <w:rPr>
          <w:i/>
        </w:rPr>
        <w:t>X</w:t>
      </w:r>
      <w:r w:rsidR="006C2148" w:rsidRPr="006C2148">
        <w:rPr>
          <w:vertAlign w:val="subscript"/>
        </w:rPr>
        <w:t>1</w:t>
      </w:r>
      <w:r w:rsidR="002A13A6">
        <w:rPr>
          <w:i/>
        </w:rPr>
        <w:t>X</w:t>
      </w:r>
      <w:r w:rsidR="006C2148" w:rsidRPr="006C2148">
        <w:rPr>
          <w:vertAlign w:val="subscript"/>
        </w:rPr>
        <w:t>2</w:t>
      </w:r>
      <w:r w:rsidR="006C2148">
        <w:t xml:space="preserve">) </w:t>
      </w:r>
      <w:r w:rsidR="002A13A6">
        <w:t xml:space="preserve">and </w:t>
      </w:r>
      <w:r w:rsidR="006C2148">
        <w:t xml:space="preserve">thus increase the number of </w:t>
      </w:r>
      <w:r w:rsidR="00396C19">
        <w:t>factors in the regression model</w:t>
      </w:r>
      <w:r w:rsidR="006C2148">
        <w:t xml:space="preserve">. </w:t>
      </w:r>
      <w:r w:rsidR="006C2148" w:rsidRPr="00FA3447">
        <w:rPr>
          <w:u w:val="single"/>
        </w:rPr>
        <w:t>Therefore here is a caution before we proceed</w:t>
      </w:r>
      <w:r w:rsidR="006C2148">
        <w:t>.</w:t>
      </w:r>
    </w:p>
    <w:p w:rsidR="00D96F97" w:rsidRPr="0015479A" w:rsidRDefault="00EA4F86" w:rsidP="00AA0863">
      <w:pPr>
        <w:ind w:firstLine="720"/>
      </w:pPr>
      <w:r>
        <w:t>As we mentioned before, i</w:t>
      </w:r>
      <w:r w:rsidR="00C40BF7">
        <w:t xml:space="preserve">t is a mathematical fact that the more </w:t>
      </w:r>
      <w:r w:rsidR="00FA3447">
        <w:t xml:space="preserve">independent </w:t>
      </w:r>
      <w:r w:rsidR="00C40BF7">
        <w:t xml:space="preserve">variables </w:t>
      </w:r>
      <w:r w:rsidR="00FA3447">
        <w:t xml:space="preserve">used in a </w:t>
      </w:r>
      <w:r w:rsidR="002A13A6">
        <w:t>regression model</w:t>
      </w:r>
      <w:r w:rsidR="00FA3447">
        <w:t>,</w:t>
      </w:r>
      <w:r w:rsidR="002A13A6">
        <w:t xml:space="preserve"> </w:t>
      </w:r>
      <w:r w:rsidR="00C40BF7">
        <w:t xml:space="preserve">the smaller the deviations </w:t>
      </w:r>
      <w:r w:rsidR="002A13A6">
        <w:t>between the actual and the predicted response variables</w:t>
      </w:r>
      <w:r w:rsidR="003834A3">
        <w:t xml:space="preserve"> and thus higher </w:t>
      </w:r>
      <w:r w:rsidR="003834A3" w:rsidRPr="003834A3">
        <w:rPr>
          <w:i/>
        </w:rPr>
        <w:t>r</w:t>
      </w:r>
      <w:r w:rsidR="003834A3" w:rsidRPr="003834A3">
        <w:rPr>
          <w:vertAlign w:val="superscript"/>
        </w:rPr>
        <w:t>2</w:t>
      </w:r>
      <w:r w:rsidR="00FA3447">
        <w:t>.</w:t>
      </w:r>
      <w:r w:rsidR="002A13A6">
        <w:t xml:space="preserve"> </w:t>
      </w:r>
      <w:r w:rsidR="00C40BF7">
        <w:t>In fact</w:t>
      </w:r>
      <w:r w:rsidR="00D14072">
        <w:t>,</w:t>
      </w:r>
      <w:r w:rsidR="00C40BF7">
        <w:t xml:space="preserve"> if you have </w:t>
      </w:r>
      <w:r w:rsidR="00C40BF7" w:rsidRPr="00C40BF7">
        <w:rPr>
          <w:i/>
        </w:rPr>
        <w:t>n</w:t>
      </w:r>
      <w:r w:rsidR="00C40BF7">
        <w:t xml:space="preserve"> observations</w:t>
      </w:r>
      <w:r w:rsidR="007274D4">
        <w:t>,</w:t>
      </w:r>
      <w:r w:rsidR="00C40BF7">
        <w:t xml:space="preserve"> </w:t>
      </w:r>
      <w:r w:rsidR="00C40BF7" w:rsidRPr="00C40BF7">
        <w:rPr>
          <w:i/>
        </w:rPr>
        <w:t>n-</w:t>
      </w:r>
      <w:r w:rsidR="00C40BF7">
        <w:t xml:space="preserve">1 independent variables </w:t>
      </w:r>
      <w:r w:rsidR="007274D4">
        <w:t xml:space="preserve">(even if they may have no bearing on the dependent variable) </w:t>
      </w:r>
      <w:r w:rsidR="00C40BF7">
        <w:t xml:space="preserve">will </w:t>
      </w:r>
      <w:r w:rsidR="00FA3447">
        <w:t xml:space="preserve">result in </w:t>
      </w:r>
      <w:r w:rsidR="00C40BF7">
        <w:t xml:space="preserve">a perfect fit with no deviations. </w:t>
      </w:r>
      <w:r w:rsidR="003834A3" w:rsidRPr="0015479A">
        <w:t xml:space="preserve">If </w:t>
      </w:r>
      <w:r w:rsidR="00CB0E9F" w:rsidRPr="0015479A">
        <w:t xml:space="preserve">you have </w:t>
      </w:r>
      <w:r w:rsidR="003834A3" w:rsidRPr="0015479A">
        <w:t xml:space="preserve">one independent variable, </w:t>
      </w:r>
      <w:r w:rsidR="00CB0E9F" w:rsidRPr="0015479A">
        <w:t xml:space="preserve">in a two dimensional </w:t>
      </w:r>
      <w:r w:rsidR="00CB0E9F" w:rsidRPr="0015479A">
        <w:rPr>
          <w:i/>
        </w:rPr>
        <w:t>XY</w:t>
      </w:r>
      <w:r w:rsidR="00CB0E9F" w:rsidRPr="0015479A">
        <w:t xml:space="preserve"> space you can draw a line that passes perfectly through </w:t>
      </w:r>
      <w:r w:rsidRPr="00EA4F86">
        <w:rPr>
          <w:i/>
        </w:rPr>
        <w:t>n</w:t>
      </w:r>
      <w:r>
        <w:t xml:space="preserve"> = 2 sample</w:t>
      </w:r>
      <w:r w:rsidR="00CB0E9F" w:rsidRPr="0015479A">
        <w:t xml:space="preserve"> points. Likewise with two independent variables, a perfect plane can be fitted to three observations</w:t>
      </w:r>
      <w:r w:rsidR="00CB0E9F">
        <w:t xml:space="preserve">. </w:t>
      </w:r>
      <w:r w:rsidR="003834A3">
        <w:t xml:space="preserve"> </w:t>
      </w:r>
      <w:r w:rsidR="00C40BF7">
        <w:t xml:space="preserve">The more variables </w:t>
      </w:r>
      <w:r w:rsidR="00B415B6">
        <w:t>are used</w:t>
      </w:r>
      <w:r w:rsidR="00CB0E9F">
        <w:t xml:space="preserve">, </w:t>
      </w:r>
      <w:r w:rsidR="00C40BF7">
        <w:t xml:space="preserve">the more degrees of freedom </w:t>
      </w:r>
      <w:r w:rsidR="00B415B6">
        <w:t>are lost</w:t>
      </w:r>
      <w:r w:rsidR="0015479A">
        <w:t xml:space="preserve"> however</w:t>
      </w:r>
      <w:r w:rsidR="00C40BF7">
        <w:t xml:space="preserve">.  </w:t>
      </w:r>
      <w:r w:rsidR="00B415B6">
        <w:t xml:space="preserve">If </w:t>
      </w:r>
      <w:r w:rsidR="00B415B6" w:rsidRPr="00D7080F">
        <w:rPr>
          <w:i/>
        </w:rPr>
        <w:t>n</w:t>
      </w:r>
      <w:r w:rsidR="00C40BF7" w:rsidRPr="00C40BF7">
        <w:rPr>
          <w:i/>
        </w:rPr>
        <w:t>-</w:t>
      </w:r>
      <w:r w:rsidR="00C40BF7">
        <w:t>1 independent variables</w:t>
      </w:r>
      <w:r w:rsidR="00B415B6">
        <w:t xml:space="preserve"> are </w:t>
      </w:r>
      <w:r w:rsidR="00B415B6" w:rsidRPr="0015479A">
        <w:t>used</w:t>
      </w:r>
      <w:r w:rsidR="00CB0E9F" w:rsidRPr="0015479A">
        <w:t xml:space="preserve"> to fit a model to a data of </w:t>
      </w:r>
      <w:r w:rsidR="00CB0E9F" w:rsidRPr="0015479A">
        <w:rPr>
          <w:i/>
        </w:rPr>
        <w:t>n</w:t>
      </w:r>
      <w:r w:rsidR="00CB0E9F" w:rsidRPr="0015479A">
        <w:t xml:space="preserve"> observations</w:t>
      </w:r>
      <w:r w:rsidR="00B415B6">
        <w:t xml:space="preserve">, the </w:t>
      </w:r>
      <w:r w:rsidR="00C40BF7">
        <w:t xml:space="preserve">result </w:t>
      </w:r>
      <w:r w:rsidR="00B415B6">
        <w:t xml:space="preserve">is </w:t>
      </w:r>
      <w:r w:rsidR="00C40BF7">
        <w:t>0 degrees of freedom</w:t>
      </w:r>
      <w:r w:rsidR="00B415B6">
        <w:t>,</w:t>
      </w:r>
      <w:r w:rsidR="007274D4">
        <w:t xml:space="preserve"> making the model completely useless for predict</w:t>
      </w:r>
      <w:r w:rsidR="00B415B6">
        <w:t xml:space="preserve">ing </w:t>
      </w:r>
      <w:r w:rsidR="007274D4">
        <w:t>the dependent variable</w:t>
      </w:r>
      <w:r w:rsidR="00C40BF7">
        <w:t xml:space="preserve">. Therefore we need to be judicious </w:t>
      </w:r>
      <w:r w:rsidR="00B415B6">
        <w:t>when</w:t>
      </w:r>
      <w:r w:rsidR="00C40BF7">
        <w:t xml:space="preserve"> deciding </w:t>
      </w:r>
      <w:r w:rsidR="007274D4">
        <w:t xml:space="preserve">whether </w:t>
      </w:r>
      <w:r w:rsidR="00C40BF7">
        <w:t>to include</w:t>
      </w:r>
      <w:r w:rsidR="007274D4">
        <w:t xml:space="preserve"> </w:t>
      </w:r>
      <w:r w:rsidR="00C40BF7">
        <w:t>a</w:t>
      </w:r>
      <w:r w:rsidR="0066743D">
        <w:t>n additional</w:t>
      </w:r>
      <w:r w:rsidR="00C40BF7">
        <w:t xml:space="preserve"> factor </w:t>
      </w:r>
      <w:r w:rsidR="0066743D">
        <w:t>(</w:t>
      </w:r>
      <w:r w:rsidR="0066743D" w:rsidRPr="0015479A">
        <w:t xml:space="preserve">either a new variable or a derived variable such as the square </w:t>
      </w:r>
      <w:r w:rsidR="0066743D" w:rsidRPr="0015479A">
        <w:lastRenderedPageBreak/>
        <w:t>of an existing one</w:t>
      </w:r>
      <w:r w:rsidR="0066743D">
        <w:t xml:space="preserve">) </w:t>
      </w:r>
      <w:r w:rsidR="00C40BF7">
        <w:t>as an independent variable</w:t>
      </w:r>
      <w:r w:rsidR="00B415B6">
        <w:t>,</w:t>
      </w:r>
      <w:r w:rsidR="00C40BF7">
        <w:t xml:space="preserve"> </w:t>
      </w:r>
      <w:r w:rsidR="00B415B6">
        <w:t>because</w:t>
      </w:r>
      <w:r w:rsidR="00C40BF7">
        <w:t xml:space="preserve"> there is a “cost</w:t>
      </w:r>
      <w:r w:rsidR="00D7080F">
        <w:t>.</w:t>
      </w:r>
      <w:r w:rsidR="00C40BF7">
        <w:t>”</w:t>
      </w:r>
      <w:r w:rsidR="00D7080F">
        <w:t xml:space="preserve"> Recall that the “adjusted </w:t>
      </w:r>
      <w:r w:rsidR="00CB0E9F" w:rsidRPr="0015479A">
        <w:rPr>
          <w:i/>
        </w:rPr>
        <w:t>r</w:t>
      </w:r>
      <w:r w:rsidR="00D7080F" w:rsidRPr="0015479A">
        <w:rPr>
          <w:vertAlign w:val="superscript"/>
        </w:rPr>
        <w:t>2</w:t>
      </w:r>
      <w:r w:rsidR="00D7080F">
        <w:t>” tries</w:t>
      </w:r>
      <w:r w:rsidR="00C40BF7">
        <w:t xml:space="preserve"> </w:t>
      </w:r>
      <w:r w:rsidR="00D7080F">
        <w:t xml:space="preserve">to account for this cost. </w:t>
      </w:r>
      <w:r w:rsidR="00B415B6">
        <w:t xml:space="preserve">The principle of </w:t>
      </w:r>
      <w:r w:rsidR="00B415B6" w:rsidRPr="00D7080F">
        <w:rPr>
          <w:i/>
        </w:rPr>
        <w:t>parsimony</w:t>
      </w:r>
      <w:r w:rsidR="00B415B6">
        <w:t xml:space="preserve"> requires that only those variables that theoretically explain </w:t>
      </w:r>
      <w:r w:rsidR="0066743D" w:rsidRPr="0015479A">
        <w:t>significant</w:t>
      </w:r>
      <w:r w:rsidR="0066743D">
        <w:t xml:space="preserve"> </w:t>
      </w:r>
      <w:r w:rsidR="007274D4">
        <w:t xml:space="preserve">variability in the response variable </w:t>
      </w:r>
      <w:r w:rsidR="00B415B6">
        <w:t xml:space="preserve">should be used, but those that have </w:t>
      </w:r>
      <w:r w:rsidR="0015479A" w:rsidRPr="0015479A">
        <w:t>insignificant</w:t>
      </w:r>
      <w:r w:rsidR="00B415B6">
        <w:t xml:space="preserve"> or no explanatory power </w:t>
      </w:r>
      <w:r w:rsidR="00B415B6" w:rsidRPr="0015479A">
        <w:t xml:space="preserve">should </w:t>
      </w:r>
      <w:r w:rsidR="00CB0E9F" w:rsidRPr="0015479A">
        <w:t>be left out</w:t>
      </w:r>
      <w:r>
        <w:t xml:space="preserve"> to preserve degrees of freedom</w:t>
      </w:r>
      <w:r w:rsidR="00B415B6">
        <w:t>.</w:t>
      </w:r>
      <w:r w:rsidR="005A3AF9">
        <w:t xml:space="preserve"> </w:t>
      </w:r>
      <w:r w:rsidR="0015479A">
        <w:t>The contribution of an independe</w:t>
      </w:r>
      <w:r w:rsidR="00AA0863">
        <w:t>nt</w:t>
      </w:r>
      <w:r w:rsidR="0015479A">
        <w:t xml:space="preserve"> variable should be judged on the basis of </w:t>
      </w:r>
      <w:r>
        <w:t xml:space="preserve">its effect on the </w:t>
      </w:r>
      <w:r w:rsidR="0015479A">
        <w:t xml:space="preserve">adjusted </w:t>
      </w:r>
      <w:r w:rsidR="0015479A" w:rsidRPr="0015479A">
        <w:rPr>
          <w:i/>
          <w:iCs/>
        </w:rPr>
        <w:t>r</w:t>
      </w:r>
      <w:r w:rsidR="0015479A" w:rsidRPr="0015479A">
        <w:rPr>
          <w:vertAlign w:val="superscript"/>
        </w:rPr>
        <w:t>2</w:t>
      </w:r>
      <w:r>
        <w:t xml:space="preserve">: </w:t>
      </w:r>
      <w:r w:rsidR="00D36D3E">
        <w:t xml:space="preserve"> In general, i</w:t>
      </w:r>
      <w:r>
        <w:t xml:space="preserve">f </w:t>
      </w:r>
      <w:r w:rsidR="00D36D3E">
        <w:t>the</w:t>
      </w:r>
      <w:r>
        <w:t xml:space="preserve"> addi</w:t>
      </w:r>
      <w:r w:rsidR="00D36D3E">
        <w:t>tio</w:t>
      </w:r>
      <w:r>
        <w:t>n</w:t>
      </w:r>
      <w:r w:rsidR="00D36D3E">
        <w:t xml:space="preserve"> of some new variable increases the adjusted </w:t>
      </w:r>
      <w:r w:rsidR="00D36D3E" w:rsidRPr="0015479A">
        <w:rPr>
          <w:i/>
          <w:iCs/>
        </w:rPr>
        <w:t>r</w:t>
      </w:r>
      <w:r w:rsidR="00D36D3E" w:rsidRPr="0015479A">
        <w:rPr>
          <w:vertAlign w:val="superscript"/>
        </w:rPr>
        <w:t>2</w:t>
      </w:r>
      <w:r w:rsidR="00D36D3E">
        <w:t xml:space="preserve">, it is worth to have that variable in the model. </w:t>
      </w:r>
      <w:r w:rsidR="0015479A">
        <w:t xml:space="preserve"> </w:t>
      </w:r>
    </w:p>
    <w:p w:rsidR="0003432A" w:rsidRDefault="0003432A" w:rsidP="005A3AF9">
      <w:pPr>
        <w:ind w:firstLine="720"/>
      </w:pPr>
    </w:p>
    <w:p w:rsidR="0003432A" w:rsidRPr="0003432A" w:rsidRDefault="0003432A" w:rsidP="005A3AF9">
      <w:pPr>
        <w:ind w:firstLine="720"/>
        <w:rPr>
          <w:b/>
        </w:rPr>
      </w:pPr>
      <w:r w:rsidRPr="0003432A">
        <w:rPr>
          <w:b/>
        </w:rPr>
        <w:t xml:space="preserve">I. Second order Models </w:t>
      </w:r>
    </w:p>
    <w:p w:rsidR="006C2148" w:rsidRDefault="003E6EE6" w:rsidP="005A3AF9">
      <w:pPr>
        <w:ind w:firstLine="720"/>
      </w:pPr>
      <w:r>
        <w:t xml:space="preserve">Look at the plot of the sample observations </w:t>
      </w:r>
      <w:r w:rsidR="009F74AF">
        <w:t xml:space="preserve">of income versus consumption </w:t>
      </w:r>
      <w:r>
        <w:t>below</w:t>
      </w:r>
      <w:r w:rsidR="009F74AF">
        <w:t>.</w:t>
      </w:r>
      <w:r>
        <w:t xml:space="preserve"> </w:t>
      </w:r>
    </w:p>
    <w:p w:rsidR="009F74AF" w:rsidRDefault="009F74AF" w:rsidP="005A3AF9">
      <w:pPr>
        <w:ind w:firstLine="720"/>
      </w:pPr>
    </w:p>
    <w:p w:rsidR="005A3AF9" w:rsidRDefault="005A3AF9" w:rsidP="00C40BF7">
      <w:r>
        <w:tab/>
      </w:r>
      <w:r w:rsidR="00AF1DEF">
        <w:rPr>
          <w:noProof/>
        </w:rPr>
        <w:drawing>
          <wp:inline distT="0" distB="0" distL="0" distR="0">
            <wp:extent cx="360997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1952625"/>
                    </a:xfrm>
                    <a:prstGeom prst="rect">
                      <a:avLst/>
                    </a:prstGeom>
                    <a:noFill/>
                    <a:ln>
                      <a:noFill/>
                    </a:ln>
                  </pic:spPr>
                </pic:pic>
              </a:graphicData>
            </a:graphic>
          </wp:inline>
        </w:drawing>
      </w:r>
    </w:p>
    <w:p w:rsidR="00D14072" w:rsidRDefault="009F74AF" w:rsidP="00C40BF7">
      <w:r>
        <w:t xml:space="preserve">It is fairly obvious that the relationship between consumption (dependent variable) and income (independent variable) is not best described by a straight line. As economic theory predicts, it appears that as income increases the rate of increase in consumption </w:t>
      </w:r>
      <w:r w:rsidR="00D14072">
        <w:t>tapers off</w:t>
      </w:r>
      <w:r w:rsidR="00FF3DB0">
        <w:t xml:space="preserve">; as your income increases you tend to consume more but the increase in your consumption begins to slow. </w:t>
      </w:r>
      <w:r>
        <w:t xml:space="preserve"> </w:t>
      </w:r>
      <w:r w:rsidR="00D14072">
        <w:t xml:space="preserve">The </w:t>
      </w:r>
      <w:r w:rsidR="00FF3DB0">
        <w:t xml:space="preserve">linear </w:t>
      </w:r>
      <w:r w:rsidR="00D14072">
        <w:t xml:space="preserve">model </w:t>
      </w:r>
      <w:r w:rsidR="00D14072" w:rsidRPr="00D14072">
        <w:rPr>
          <w:i/>
        </w:rPr>
        <w:t>Y</w:t>
      </w:r>
      <w:r w:rsidRPr="006100A3">
        <w:rPr>
          <w:i/>
        </w:rPr>
        <w:t xml:space="preserve"> = A + B</w:t>
      </w:r>
      <w:r w:rsidR="006100A3" w:rsidRPr="006100A3">
        <w:rPr>
          <w:i/>
        </w:rPr>
        <w:t>X</w:t>
      </w:r>
      <w:r w:rsidRPr="006100A3">
        <w:rPr>
          <w:i/>
        </w:rPr>
        <w:t xml:space="preserve"> </w:t>
      </w:r>
      <w:r w:rsidR="006100A3" w:rsidRPr="006100A3">
        <w:rPr>
          <w:i/>
        </w:rPr>
        <w:t xml:space="preserve">+ </w:t>
      </w:r>
      <w:r w:rsidR="00D14072" w:rsidRPr="006100A3">
        <w:rPr>
          <w:i/>
        </w:rPr>
        <w:t>ε</w:t>
      </w:r>
      <w:r w:rsidR="00D14072">
        <w:t xml:space="preserve"> would</w:t>
      </w:r>
      <w:r w:rsidR="006100A3">
        <w:t xml:space="preserve"> yield a poor fit</w:t>
      </w:r>
      <w:r w:rsidR="00CB0E9F">
        <w:t xml:space="preserve"> </w:t>
      </w:r>
      <w:r w:rsidR="00CB0E9F" w:rsidRPr="00977E49">
        <w:t>to this data</w:t>
      </w:r>
      <w:r w:rsidR="00FF3DB0">
        <w:t xml:space="preserve">, because </w:t>
      </w:r>
      <w:r w:rsidR="006100A3">
        <w:t xml:space="preserve">it </w:t>
      </w:r>
      <w:r w:rsidR="00FF3DB0">
        <w:t xml:space="preserve">essentially </w:t>
      </w:r>
      <w:r w:rsidR="006100A3">
        <w:t xml:space="preserve">would be forcing a round peg in a square hole. </w:t>
      </w:r>
      <w:r w:rsidR="00FF3DB0">
        <w:t>Obviously a</w:t>
      </w:r>
      <w:r w:rsidR="006100A3">
        <w:t xml:space="preserve"> better fitting model would allow a curvature in the </w:t>
      </w:r>
      <w:r w:rsidR="009D4BDF">
        <w:t xml:space="preserve">response </w:t>
      </w:r>
      <w:r w:rsidR="006100A3">
        <w:t>surface</w:t>
      </w:r>
      <w:r w:rsidR="00FF3DB0">
        <w:t xml:space="preserve">. In this case </w:t>
      </w:r>
      <w:r w:rsidR="00D14072">
        <w:t xml:space="preserve">the </w:t>
      </w:r>
      <w:r w:rsidR="006100A3">
        <w:t>addi</w:t>
      </w:r>
      <w:r w:rsidR="00D14072">
        <w:t xml:space="preserve">tion of </w:t>
      </w:r>
      <w:r w:rsidR="006100A3">
        <w:t xml:space="preserve">a square term as </w:t>
      </w:r>
      <w:r w:rsidR="006100A3" w:rsidRPr="006100A3">
        <w:rPr>
          <w:i/>
        </w:rPr>
        <w:t>Y = A + B</w:t>
      </w:r>
      <w:r w:rsidR="006100A3" w:rsidRPr="006100A3">
        <w:rPr>
          <w:vertAlign w:val="subscript"/>
        </w:rPr>
        <w:t>1</w:t>
      </w:r>
      <w:r w:rsidR="006100A3" w:rsidRPr="006100A3">
        <w:rPr>
          <w:i/>
        </w:rPr>
        <w:t>X +</w:t>
      </w:r>
      <w:r w:rsidR="006100A3">
        <w:rPr>
          <w:i/>
        </w:rPr>
        <w:t xml:space="preserve"> B</w:t>
      </w:r>
      <w:r w:rsidR="006100A3" w:rsidRPr="006100A3">
        <w:rPr>
          <w:vertAlign w:val="subscript"/>
        </w:rPr>
        <w:t>2</w:t>
      </w:r>
      <w:r w:rsidR="006100A3">
        <w:rPr>
          <w:i/>
        </w:rPr>
        <w:t>X</w:t>
      </w:r>
      <w:r w:rsidR="006100A3" w:rsidRPr="006100A3">
        <w:rPr>
          <w:i/>
          <w:vertAlign w:val="superscript"/>
        </w:rPr>
        <w:t>2</w:t>
      </w:r>
      <w:r w:rsidR="006100A3">
        <w:rPr>
          <w:i/>
          <w:vertAlign w:val="superscript"/>
        </w:rPr>
        <w:t xml:space="preserve"> </w:t>
      </w:r>
      <w:r w:rsidR="006100A3">
        <w:rPr>
          <w:i/>
        </w:rPr>
        <w:t>+</w:t>
      </w:r>
      <w:r w:rsidR="006100A3" w:rsidRPr="006100A3">
        <w:rPr>
          <w:i/>
        </w:rPr>
        <w:t xml:space="preserve"> ε</w:t>
      </w:r>
      <w:r w:rsidR="00FF3DB0">
        <w:t xml:space="preserve">, </w:t>
      </w:r>
      <w:r w:rsidR="009D4BDF">
        <w:t>may</w:t>
      </w:r>
      <w:r w:rsidR="00FF3DB0">
        <w:t xml:space="preserve"> capture the apparent non-linearity</w:t>
      </w:r>
      <w:r w:rsidR="006100A3">
        <w:t xml:space="preserve">.  We can estimate this model by adding the </w:t>
      </w:r>
      <w:r w:rsidR="006100A3" w:rsidRPr="006100A3">
        <w:rPr>
          <w:i/>
        </w:rPr>
        <w:t>X</w:t>
      </w:r>
      <w:r w:rsidR="006100A3" w:rsidRPr="006100A3">
        <w:rPr>
          <w:vertAlign w:val="superscript"/>
        </w:rPr>
        <w:t>2</w:t>
      </w:r>
      <w:r w:rsidR="006100A3">
        <w:t xml:space="preserve"> values as </w:t>
      </w:r>
      <w:r w:rsidR="00D14072">
        <w:t xml:space="preserve">a </w:t>
      </w:r>
      <w:r w:rsidR="006100A3">
        <w:t xml:space="preserve">second “independent” variable and run it as a multiple regression. The parameter </w:t>
      </w:r>
      <w:r w:rsidR="006100A3" w:rsidRPr="006100A3">
        <w:rPr>
          <w:i/>
        </w:rPr>
        <w:t>B</w:t>
      </w:r>
      <w:r w:rsidR="006100A3" w:rsidRPr="006100A3">
        <w:rPr>
          <w:vertAlign w:val="subscript"/>
        </w:rPr>
        <w:t>2</w:t>
      </w:r>
      <w:r w:rsidR="006100A3">
        <w:t xml:space="preserve"> is called the rate of curvature and its significan</w:t>
      </w:r>
      <w:r w:rsidR="00D14072">
        <w:t>ce</w:t>
      </w:r>
      <w:r w:rsidR="006100A3">
        <w:t xml:space="preserve"> </w:t>
      </w:r>
      <w:r w:rsidR="00F01815">
        <w:t xml:space="preserve">can be tested in the </w:t>
      </w:r>
      <w:r w:rsidR="00FF3DB0">
        <w:t>usual</w:t>
      </w:r>
      <w:r w:rsidR="00C27D61">
        <w:t xml:space="preserve"> way. That is</w:t>
      </w:r>
      <w:r w:rsidR="00CB0E9F">
        <w:t xml:space="preserve"> </w:t>
      </w:r>
      <w:r w:rsidR="00CB0E9F" w:rsidRPr="00977E49">
        <w:t>one can</w:t>
      </w:r>
      <w:r w:rsidR="00C27D61">
        <w:t xml:space="preserve"> test the null hypothesis </w:t>
      </w:r>
      <w:r w:rsidR="006100A3">
        <w:t>H</w:t>
      </w:r>
      <w:r w:rsidR="00F01815" w:rsidRPr="00F01815">
        <w:rPr>
          <w:vertAlign w:val="subscript"/>
        </w:rPr>
        <w:t>o</w:t>
      </w:r>
      <w:r w:rsidR="006100A3">
        <w:t xml:space="preserve">: </w:t>
      </w:r>
      <w:r w:rsidR="006100A3" w:rsidRPr="00F01815">
        <w:rPr>
          <w:i/>
        </w:rPr>
        <w:t>B</w:t>
      </w:r>
      <w:r w:rsidR="006100A3" w:rsidRPr="00F01815">
        <w:rPr>
          <w:vertAlign w:val="subscript"/>
        </w:rPr>
        <w:t>2</w:t>
      </w:r>
      <w:r w:rsidR="006100A3">
        <w:t xml:space="preserve"> = 0 versus </w:t>
      </w:r>
      <w:r w:rsidR="00F01815" w:rsidRPr="00F01815">
        <w:rPr>
          <w:i/>
        </w:rPr>
        <w:t>B</w:t>
      </w:r>
      <w:r w:rsidR="00F01815" w:rsidRPr="00F01815">
        <w:rPr>
          <w:vertAlign w:val="subscript"/>
        </w:rPr>
        <w:t>2</w:t>
      </w:r>
      <w:r w:rsidR="00F01815">
        <w:t xml:space="preserve"> &lt; 0 (or </w:t>
      </w:r>
      <w:r w:rsidR="00F01815" w:rsidRPr="00F01815">
        <w:rPr>
          <w:i/>
        </w:rPr>
        <w:t>B</w:t>
      </w:r>
      <w:r w:rsidR="00F01815" w:rsidRPr="00F01815">
        <w:rPr>
          <w:vertAlign w:val="subscript"/>
        </w:rPr>
        <w:t>2</w:t>
      </w:r>
      <w:r w:rsidR="00F01815">
        <w:t xml:space="preserve"> &gt; 0</w:t>
      </w:r>
      <w:r w:rsidR="00AA2F5B">
        <w:t>, or B ≠ 0</w:t>
      </w:r>
      <w:r w:rsidR="00F01815">
        <w:t>)</w:t>
      </w:r>
      <w:r w:rsidR="00C27D61">
        <w:t>,</w:t>
      </w:r>
      <w:r w:rsidR="00D14072">
        <w:t xml:space="preserve"> using the </w:t>
      </w:r>
      <w:r w:rsidR="00D14072" w:rsidRPr="009D4BDF">
        <w:rPr>
          <w:i/>
        </w:rPr>
        <w:t>t</w:t>
      </w:r>
      <w:r w:rsidR="00D14072">
        <w:t>-statistic</w:t>
      </w:r>
      <w:r w:rsidR="00F01815">
        <w:t xml:space="preserve">. </w:t>
      </w:r>
      <w:r w:rsidR="00D14072">
        <w:t xml:space="preserve"> </w:t>
      </w:r>
      <w:r w:rsidR="006100A3">
        <w:t xml:space="preserve">If </w:t>
      </w:r>
      <w:r w:rsidR="006100A3" w:rsidRPr="006100A3">
        <w:rPr>
          <w:i/>
        </w:rPr>
        <w:t>B</w:t>
      </w:r>
      <w:r w:rsidR="006100A3" w:rsidRPr="006100A3">
        <w:rPr>
          <w:vertAlign w:val="subscript"/>
        </w:rPr>
        <w:t>2</w:t>
      </w:r>
      <w:r w:rsidR="006100A3">
        <w:t xml:space="preserve"> is significant </w:t>
      </w:r>
      <w:r w:rsidR="00F01815">
        <w:t>and &lt; 0</w:t>
      </w:r>
      <w:r w:rsidR="00E45368">
        <w:t xml:space="preserve"> then</w:t>
      </w:r>
      <w:r w:rsidR="00F01815">
        <w:t xml:space="preserve"> </w:t>
      </w:r>
      <w:r w:rsidR="00E45368">
        <w:t xml:space="preserve">as shown in the above example </w:t>
      </w:r>
      <w:r w:rsidR="00F01815">
        <w:t>the curvature is concave</w:t>
      </w:r>
      <w:r w:rsidR="00E45368">
        <w:t>--</w:t>
      </w:r>
      <w:r w:rsidR="00F01815">
        <w:t xml:space="preserve">the impact of the independent variable on the dependent variable </w:t>
      </w:r>
      <w:r w:rsidR="00C27D61">
        <w:t>decrease</w:t>
      </w:r>
      <w:r w:rsidR="00F01815">
        <w:t xml:space="preserve">s as </w:t>
      </w:r>
      <w:r w:rsidR="00F01815" w:rsidRPr="00D14072">
        <w:rPr>
          <w:i/>
        </w:rPr>
        <w:t>X</w:t>
      </w:r>
      <w:r w:rsidR="00D14072">
        <w:t xml:space="preserve"> increases. If, </w:t>
      </w:r>
      <w:r w:rsidR="00F01815">
        <w:t>on the other hand</w:t>
      </w:r>
      <w:r w:rsidR="00D14072">
        <w:t>,</w:t>
      </w:r>
      <w:r w:rsidR="00F01815">
        <w:t xml:space="preserve"> </w:t>
      </w:r>
      <w:r w:rsidR="00F01815" w:rsidRPr="00F01815">
        <w:rPr>
          <w:i/>
        </w:rPr>
        <w:t>B</w:t>
      </w:r>
      <w:r w:rsidR="00F01815" w:rsidRPr="00F01815">
        <w:rPr>
          <w:vertAlign w:val="subscript"/>
        </w:rPr>
        <w:t>2</w:t>
      </w:r>
      <w:r w:rsidR="00F01815">
        <w:t xml:space="preserve"> is significant and &gt; 0</w:t>
      </w:r>
      <w:r w:rsidR="00C27D61">
        <w:t>,</w:t>
      </w:r>
      <w:r w:rsidR="00F01815">
        <w:t xml:space="preserve"> we have a convex relationship</w:t>
      </w:r>
      <w:r w:rsidR="00C27D61">
        <w:t>,</w:t>
      </w:r>
      <w:r w:rsidR="00F01815">
        <w:t xml:space="preserve"> where the rate of change of the dependent variable strengthens as </w:t>
      </w:r>
      <w:r w:rsidR="00F01815" w:rsidRPr="00F01815">
        <w:rPr>
          <w:i/>
        </w:rPr>
        <w:t>X</w:t>
      </w:r>
      <w:r w:rsidR="00F01815">
        <w:t xml:space="preserve"> increases. </w:t>
      </w:r>
      <w:r w:rsidR="00AA2F5B">
        <w:t xml:space="preserve">Obviously, if we can not reject the null hypothesis, the relationship is linear with no significant curvature.  Mathematically, this conclusion is based on </w:t>
      </w:r>
      <w:r w:rsidR="00F01815">
        <w:t xml:space="preserve">the </w:t>
      </w:r>
      <w:r w:rsidR="00AA2F5B">
        <w:t xml:space="preserve">sign of the </w:t>
      </w:r>
      <w:r w:rsidR="00F01815">
        <w:t xml:space="preserve">derivative of </w:t>
      </w:r>
      <w:r w:rsidR="00F01815" w:rsidRPr="00D14072">
        <w:rPr>
          <w:i/>
        </w:rPr>
        <w:t>Y</w:t>
      </w:r>
      <w:r w:rsidR="00F01815">
        <w:t xml:space="preserve"> with respect to </w:t>
      </w:r>
      <w:r w:rsidR="00F01815" w:rsidRPr="00D14072">
        <w:rPr>
          <w:i/>
        </w:rPr>
        <w:t>X</w:t>
      </w:r>
      <w:r w:rsidR="00C27D61">
        <w:t>,</w:t>
      </w:r>
      <w:r w:rsidR="00F01815">
        <w:t xml:space="preserve"> which </w:t>
      </w:r>
      <w:proofErr w:type="gramStart"/>
      <w:r w:rsidR="00F01815">
        <w:t>is</w:t>
      </w:r>
      <w:proofErr w:type="gramEnd"/>
      <w:r w:rsidR="00F01815">
        <w:t xml:space="preserve"> </w:t>
      </w:r>
      <w:r w:rsidR="00F01815" w:rsidRPr="00F01815">
        <w:rPr>
          <w:i/>
        </w:rPr>
        <w:t>B</w:t>
      </w:r>
      <w:r w:rsidR="00F01815" w:rsidRPr="00F01815">
        <w:rPr>
          <w:vertAlign w:val="subscript"/>
        </w:rPr>
        <w:t>1</w:t>
      </w:r>
      <w:r w:rsidR="00F01815">
        <w:t xml:space="preserve"> + 2</w:t>
      </w:r>
      <w:r w:rsidR="00F01815" w:rsidRPr="00F01815">
        <w:rPr>
          <w:i/>
        </w:rPr>
        <w:t>B</w:t>
      </w:r>
      <w:r w:rsidR="00F01815" w:rsidRPr="00F01815">
        <w:rPr>
          <w:vertAlign w:val="subscript"/>
        </w:rPr>
        <w:t>2</w:t>
      </w:r>
      <w:r w:rsidR="00F01815" w:rsidRPr="00D14072">
        <w:rPr>
          <w:i/>
        </w:rPr>
        <w:t>X</w:t>
      </w:r>
      <w:r w:rsidR="00F01815">
        <w:t xml:space="preserve">.  </w:t>
      </w:r>
      <w:r w:rsidR="00D14072">
        <w:t xml:space="preserve">A negative </w:t>
      </w:r>
      <w:r w:rsidR="00D14072" w:rsidRPr="00F01815">
        <w:rPr>
          <w:i/>
        </w:rPr>
        <w:t>B</w:t>
      </w:r>
      <w:r w:rsidR="00D14072" w:rsidRPr="00F01815">
        <w:rPr>
          <w:vertAlign w:val="subscript"/>
        </w:rPr>
        <w:t>2</w:t>
      </w:r>
      <w:r w:rsidR="00D14072">
        <w:rPr>
          <w:vertAlign w:val="subscript"/>
        </w:rPr>
        <w:t xml:space="preserve"> </w:t>
      </w:r>
      <w:r w:rsidR="00D14072" w:rsidRPr="00D14072">
        <w:t xml:space="preserve">will </w:t>
      </w:r>
      <w:r w:rsidR="00D14072">
        <w:t xml:space="preserve">reduce the derivative as </w:t>
      </w:r>
      <w:r w:rsidR="00D14072" w:rsidRPr="00D14072">
        <w:rPr>
          <w:i/>
        </w:rPr>
        <w:t>X</w:t>
      </w:r>
      <w:r w:rsidR="00D14072">
        <w:t xml:space="preserve"> increases and vi</w:t>
      </w:r>
      <w:r w:rsidR="00C27D61">
        <w:t>c</w:t>
      </w:r>
      <w:r w:rsidR="00D14072">
        <w:t xml:space="preserve">e versa. </w:t>
      </w:r>
      <w:r w:rsidR="00D14072">
        <w:rPr>
          <w:vertAlign w:val="subscript"/>
        </w:rPr>
        <w:t xml:space="preserve"> </w:t>
      </w:r>
      <w:r w:rsidR="0003432A">
        <w:t xml:space="preserve">Notice further that </w:t>
      </w:r>
      <w:r w:rsidR="00C27D61">
        <w:t xml:space="preserve">in </w:t>
      </w:r>
      <w:r w:rsidR="009275F0">
        <w:t>a</w:t>
      </w:r>
      <w:r w:rsidR="0003432A">
        <w:t xml:space="preserve"> model </w:t>
      </w:r>
      <w:r w:rsidR="00C27D61">
        <w:t xml:space="preserve">in which </w:t>
      </w:r>
      <w:r w:rsidR="0003432A" w:rsidRPr="0003432A">
        <w:rPr>
          <w:i/>
        </w:rPr>
        <w:t>B</w:t>
      </w:r>
      <w:r w:rsidR="0003432A" w:rsidRPr="0003432A">
        <w:rPr>
          <w:vertAlign w:val="subscript"/>
        </w:rPr>
        <w:t>1</w:t>
      </w:r>
      <w:r w:rsidR="00C27D61">
        <w:rPr>
          <w:vertAlign w:val="subscript"/>
        </w:rPr>
        <w:t xml:space="preserve"> </w:t>
      </w:r>
      <w:r w:rsidR="00C27D61">
        <w:t>is zero implies</w:t>
      </w:r>
      <w:r w:rsidR="0003432A">
        <w:t xml:space="preserve"> a U shape relationship if </w:t>
      </w:r>
      <w:r w:rsidR="0003432A" w:rsidRPr="0003432A">
        <w:rPr>
          <w:i/>
        </w:rPr>
        <w:t>B</w:t>
      </w:r>
      <w:r w:rsidR="0003432A" w:rsidRPr="0003432A">
        <w:rPr>
          <w:vertAlign w:val="subscript"/>
        </w:rPr>
        <w:t>2</w:t>
      </w:r>
      <w:r w:rsidR="0003432A">
        <w:t xml:space="preserve"> &gt; 0</w:t>
      </w:r>
      <w:r w:rsidR="009275F0">
        <w:t xml:space="preserve"> (i</w:t>
      </w:r>
      <w:r w:rsidR="0003432A">
        <w:t>nverted U i</w:t>
      </w:r>
      <w:r w:rsidR="009275F0">
        <w:t xml:space="preserve">f </w:t>
      </w:r>
      <w:r w:rsidR="00C27D61" w:rsidRPr="0003432A">
        <w:rPr>
          <w:i/>
        </w:rPr>
        <w:t>B</w:t>
      </w:r>
      <w:r w:rsidR="00C27D61" w:rsidRPr="0003432A">
        <w:rPr>
          <w:vertAlign w:val="subscript"/>
        </w:rPr>
        <w:t>2</w:t>
      </w:r>
      <w:r w:rsidR="0003432A">
        <w:t xml:space="preserve"> &lt; 0</w:t>
      </w:r>
      <w:r w:rsidR="009275F0">
        <w:t>)</w:t>
      </w:r>
      <w:r w:rsidR="0003432A">
        <w:t xml:space="preserve">.  </w:t>
      </w:r>
      <w:r w:rsidR="009275F0">
        <w:t xml:space="preserve">Finally </w:t>
      </w:r>
      <w:r w:rsidR="00D14072">
        <w:t xml:space="preserve">even </w:t>
      </w:r>
      <w:r w:rsidR="009275F0">
        <w:t xml:space="preserve">higher order models can be constructed by including a cubic term, fourth power term etc. </w:t>
      </w:r>
    </w:p>
    <w:p w:rsidR="00B941F3" w:rsidRDefault="00B941F3" w:rsidP="00C40BF7"/>
    <w:p w:rsidR="00B941F3" w:rsidRDefault="00B941F3" w:rsidP="00C40BF7"/>
    <w:p w:rsidR="00B941F3" w:rsidRDefault="00B941F3" w:rsidP="00C40BF7"/>
    <w:p w:rsidR="00B941F3" w:rsidRDefault="00B941F3" w:rsidP="00C40BF7"/>
    <w:p w:rsidR="00B941F3" w:rsidRDefault="00B941F3" w:rsidP="00C40BF7"/>
    <w:p w:rsidR="00B941F3" w:rsidRDefault="00B941F3" w:rsidP="00C40BF7"/>
    <w:p w:rsidR="00B941F3" w:rsidRDefault="00B941F3" w:rsidP="00C40BF7"/>
    <w:p w:rsidR="009F74AF" w:rsidRDefault="00D14072" w:rsidP="00C40BF7">
      <w:r>
        <w:t xml:space="preserve">Example:  assume </w:t>
      </w:r>
      <w:r w:rsidRPr="00D14072">
        <w:rPr>
          <w:i/>
        </w:rPr>
        <w:t>X</w:t>
      </w:r>
      <w:r>
        <w:t xml:space="preserve"> is the household weekly income and </w:t>
      </w:r>
      <w:r w:rsidRPr="00D14072">
        <w:rPr>
          <w:i/>
        </w:rPr>
        <w:t>Y</w:t>
      </w:r>
      <w:r>
        <w:t xml:space="preserve"> the weekly consumption</w:t>
      </w:r>
    </w:p>
    <w:p w:rsidR="006D1B7F" w:rsidRDefault="006D1B7F" w:rsidP="00C40BF7"/>
    <w:tbl>
      <w:tblPr>
        <w:tblpPr w:leftFromText="180" w:rightFromText="180" w:vertAnchor="text" w:tblpY="62"/>
        <w:tblW w:w="1952" w:type="dxa"/>
        <w:tblLook w:val="0000" w:firstRow="0" w:lastRow="0" w:firstColumn="0" w:lastColumn="0" w:noHBand="0" w:noVBand="0"/>
      </w:tblPr>
      <w:tblGrid>
        <w:gridCol w:w="976"/>
        <w:gridCol w:w="976"/>
      </w:tblGrid>
      <w:tr w:rsidR="006D1B7F">
        <w:trPr>
          <w:trHeight w:val="28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bookmarkStart w:id="0" w:name="_Hlk208037600"/>
            <w:r>
              <w:rPr>
                <w:rFonts w:ascii="Arial" w:hAnsi="Arial" w:cs="Arial"/>
                <w:sz w:val="20"/>
                <w:szCs w:val="20"/>
              </w:rPr>
              <w:t>Y</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X</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252.71</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300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 xml:space="preserve">  271.81</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350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333.73</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450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238.08</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235</w:t>
            </w:r>
          </w:p>
        </w:tc>
      </w:tr>
      <w:tr w:rsidR="006D1B7F">
        <w:trPr>
          <w:trHeight w:val="270"/>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361.16</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1020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383.60</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880</w:t>
            </w:r>
          </w:p>
        </w:tc>
      </w:tr>
      <w:tr w:rsidR="006D1B7F">
        <w:trPr>
          <w:trHeight w:val="270"/>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359.20</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567</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209.23</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230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324.49</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470</w:t>
            </w:r>
          </w:p>
        </w:tc>
      </w:tr>
      <w:tr w:rsidR="006D1B7F">
        <w:trPr>
          <w:trHeight w:val="255"/>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344.93</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905</w:t>
            </w:r>
          </w:p>
        </w:tc>
      </w:tr>
      <w:tr w:rsidR="006D1B7F">
        <w:trPr>
          <w:trHeight w:val="270"/>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297.71</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468</w:t>
            </w:r>
          </w:p>
        </w:tc>
      </w:tr>
      <w:tr w:rsidR="006D1B7F">
        <w:trPr>
          <w:trHeight w:val="270"/>
        </w:trPr>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367.60</w:t>
            </w:r>
          </w:p>
        </w:tc>
        <w:tc>
          <w:tcPr>
            <w:tcW w:w="976" w:type="dxa"/>
            <w:tcBorders>
              <w:top w:val="nil"/>
              <w:left w:val="nil"/>
              <w:bottom w:val="nil"/>
              <w:right w:val="nil"/>
            </w:tcBorders>
            <w:shd w:val="clear" w:color="auto" w:fill="auto"/>
            <w:noWrap/>
            <w:vAlign w:val="bottom"/>
          </w:tcPr>
          <w:p w:rsidR="006D1B7F" w:rsidRDefault="006D1B7F" w:rsidP="006D1B7F">
            <w:pPr>
              <w:jc w:val="right"/>
              <w:rPr>
                <w:rFonts w:ascii="Arial" w:hAnsi="Arial" w:cs="Arial"/>
                <w:sz w:val="20"/>
                <w:szCs w:val="20"/>
              </w:rPr>
            </w:pPr>
            <w:r>
              <w:rPr>
                <w:rFonts w:ascii="Arial" w:hAnsi="Arial" w:cs="Arial"/>
                <w:sz w:val="20"/>
                <w:szCs w:val="20"/>
              </w:rPr>
              <w:t>750</w:t>
            </w:r>
          </w:p>
        </w:tc>
      </w:tr>
    </w:tbl>
    <w:bookmarkEnd w:id="0"/>
    <w:p w:rsidR="006D1B7F" w:rsidRDefault="006D1B7F" w:rsidP="00C40BF7">
      <w:r>
        <w:t xml:space="preserve">                </w:t>
      </w:r>
      <w:r>
        <w:object w:dxaOrig="4270" w:dyaOrig="3246">
          <v:shape id="_x0000_i1026" type="#_x0000_t75" style="width:246pt;height:174pt" o:ole="">
            <v:imagedata r:id="rId10" o:title=""/>
          </v:shape>
          <o:OLEObject Type="Embed" ProgID="Excel.Sheet.12" ShapeID="_x0000_i1026" DrawAspect="Content" ObjectID="_1410175052" r:id="rId11"/>
        </w:object>
      </w:r>
    </w:p>
    <w:p w:rsidR="006D1B7F" w:rsidRDefault="006D1B7F" w:rsidP="00C40BF7"/>
    <w:p w:rsidR="006D1B7F" w:rsidRDefault="006D1B7F" w:rsidP="00C40BF7"/>
    <w:p w:rsidR="003177A9" w:rsidRDefault="003177A9" w:rsidP="00C40BF7">
      <w:r>
        <w:t xml:space="preserve"> The first order model </w:t>
      </w:r>
      <w:r w:rsidR="00333BAC" w:rsidRPr="006100A3">
        <w:rPr>
          <w:i/>
        </w:rPr>
        <w:t>Y = A + BX + ε</w:t>
      </w:r>
      <w:r w:rsidR="00333BAC">
        <w:t xml:space="preserve">   is estimated as</w:t>
      </w:r>
    </w:p>
    <w:p w:rsidR="00C10400" w:rsidRDefault="00C10400" w:rsidP="00C40BF7"/>
    <w:tbl>
      <w:tblPr>
        <w:tblW w:w="8811" w:type="dxa"/>
        <w:tblInd w:w="108" w:type="dxa"/>
        <w:tblLook w:val="0000" w:firstRow="0" w:lastRow="0" w:firstColumn="0" w:lastColumn="0" w:noHBand="0" w:noVBand="0"/>
      </w:tblPr>
      <w:tblGrid>
        <w:gridCol w:w="1679"/>
        <w:gridCol w:w="1261"/>
        <w:gridCol w:w="1312"/>
        <w:gridCol w:w="1051"/>
        <w:gridCol w:w="1051"/>
        <w:gridCol w:w="1566"/>
        <w:gridCol w:w="1162"/>
      </w:tblGrid>
      <w:tr w:rsidR="00333BAC">
        <w:trPr>
          <w:trHeight w:val="285"/>
        </w:trPr>
        <w:tc>
          <w:tcPr>
            <w:tcW w:w="2940" w:type="dxa"/>
            <w:gridSpan w:val="2"/>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Regression Statistics</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Multiple R</w:t>
            </w:r>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0.856799</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R Square</w:t>
                </w:r>
              </w:smartTag>
            </w:smartTag>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0.734104</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 xml:space="preserve">Adjusted </w:t>
            </w:r>
            <w:smartTag w:uri="urn:schemas-microsoft-com:office:smarttags" w:element="Street">
              <w:smartTag w:uri="urn:schemas-microsoft-com:office:smarttags" w:element="address">
                <w:r>
                  <w:rPr>
                    <w:rFonts w:ascii="Arial" w:hAnsi="Arial" w:cs="Arial"/>
                    <w:sz w:val="20"/>
                    <w:szCs w:val="20"/>
                  </w:rPr>
                  <w:t>R Square</w:t>
                </w:r>
              </w:smartTag>
            </w:smartTag>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0.707515</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Standard Error</w:t>
            </w:r>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30.91203</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70"/>
        </w:trPr>
        <w:tc>
          <w:tcPr>
            <w:tcW w:w="1679"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Observations</w:t>
            </w:r>
          </w:p>
        </w:tc>
        <w:tc>
          <w:tcPr>
            <w:tcW w:w="126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12</w:t>
            </w: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26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70"/>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ANOVA</w:t>
            </w:r>
          </w:p>
        </w:tc>
        <w:tc>
          <w:tcPr>
            <w:tcW w:w="126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 </w:t>
            </w:r>
          </w:p>
        </w:tc>
        <w:tc>
          <w:tcPr>
            <w:tcW w:w="126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df</w:t>
            </w:r>
          </w:p>
        </w:tc>
        <w:tc>
          <w:tcPr>
            <w:tcW w:w="1312"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SS</w:t>
            </w:r>
          </w:p>
        </w:tc>
        <w:tc>
          <w:tcPr>
            <w:tcW w:w="105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MS</w:t>
            </w:r>
          </w:p>
        </w:tc>
        <w:tc>
          <w:tcPr>
            <w:tcW w:w="105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F</w:t>
            </w:r>
          </w:p>
        </w:tc>
        <w:tc>
          <w:tcPr>
            <w:tcW w:w="1566"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Significance F</w:t>
            </w: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Regression</w:t>
            </w:r>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w:t>
            </w:r>
          </w:p>
        </w:tc>
        <w:tc>
          <w:tcPr>
            <w:tcW w:w="1312"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26381.61</w:t>
            </w:r>
          </w:p>
        </w:tc>
        <w:tc>
          <w:tcPr>
            <w:tcW w:w="105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26381.61</w:t>
            </w:r>
          </w:p>
        </w:tc>
        <w:tc>
          <w:tcPr>
            <w:tcW w:w="105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27.60872</w:t>
            </w:r>
          </w:p>
        </w:tc>
        <w:tc>
          <w:tcPr>
            <w:tcW w:w="1566"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0.000371</w:t>
            </w: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Residual</w:t>
            </w:r>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10</w:t>
            </w:r>
          </w:p>
        </w:tc>
        <w:tc>
          <w:tcPr>
            <w:tcW w:w="1312"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9555.536</w:t>
            </w:r>
          </w:p>
        </w:tc>
        <w:tc>
          <w:tcPr>
            <w:tcW w:w="105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955.5536</w:t>
            </w: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70"/>
        </w:trPr>
        <w:tc>
          <w:tcPr>
            <w:tcW w:w="1679"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Total</w:t>
            </w:r>
          </w:p>
        </w:tc>
        <w:tc>
          <w:tcPr>
            <w:tcW w:w="126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11</w:t>
            </w:r>
          </w:p>
        </w:tc>
        <w:tc>
          <w:tcPr>
            <w:tcW w:w="1312"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35937.15</w:t>
            </w:r>
          </w:p>
        </w:tc>
        <w:tc>
          <w:tcPr>
            <w:tcW w:w="1051"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 </w:t>
            </w:r>
          </w:p>
        </w:tc>
        <w:tc>
          <w:tcPr>
            <w:tcW w:w="1566"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 </w:t>
            </w: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70"/>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26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c>
          <w:tcPr>
            <w:tcW w:w="891"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p>
        </w:tc>
      </w:tr>
      <w:tr w:rsidR="00333BAC">
        <w:trPr>
          <w:trHeight w:val="255"/>
        </w:trPr>
        <w:tc>
          <w:tcPr>
            <w:tcW w:w="1679"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 </w:t>
            </w:r>
          </w:p>
        </w:tc>
        <w:tc>
          <w:tcPr>
            <w:tcW w:w="126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Coefficients</w:t>
            </w:r>
          </w:p>
        </w:tc>
        <w:tc>
          <w:tcPr>
            <w:tcW w:w="1312"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Standard Error</w:t>
            </w:r>
          </w:p>
        </w:tc>
        <w:tc>
          <w:tcPr>
            <w:tcW w:w="105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t Stat</w:t>
            </w:r>
          </w:p>
        </w:tc>
        <w:tc>
          <w:tcPr>
            <w:tcW w:w="105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P-value</w:t>
            </w:r>
          </w:p>
        </w:tc>
        <w:tc>
          <w:tcPr>
            <w:tcW w:w="1566"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Lower 95%</w:t>
            </w:r>
          </w:p>
        </w:tc>
        <w:tc>
          <w:tcPr>
            <w:tcW w:w="891" w:type="dxa"/>
            <w:tcBorders>
              <w:top w:val="single" w:sz="8" w:space="0" w:color="auto"/>
              <w:left w:val="nil"/>
              <w:bottom w:val="single" w:sz="4" w:space="0" w:color="auto"/>
              <w:right w:val="nil"/>
            </w:tcBorders>
            <w:shd w:val="clear" w:color="auto" w:fill="auto"/>
            <w:noWrap/>
            <w:vAlign w:val="bottom"/>
          </w:tcPr>
          <w:p w:rsidR="00333BAC" w:rsidRDefault="00333BAC">
            <w:pPr>
              <w:jc w:val="center"/>
              <w:rPr>
                <w:rFonts w:ascii="Arial" w:hAnsi="Arial" w:cs="Arial"/>
                <w:i/>
                <w:iCs/>
                <w:sz w:val="20"/>
                <w:szCs w:val="20"/>
              </w:rPr>
            </w:pPr>
            <w:r>
              <w:rPr>
                <w:rFonts w:ascii="Arial" w:hAnsi="Arial" w:cs="Arial"/>
                <w:i/>
                <w:iCs/>
                <w:sz w:val="20"/>
                <w:szCs w:val="20"/>
              </w:rPr>
              <w:t>Upper 95%</w:t>
            </w:r>
          </w:p>
        </w:tc>
      </w:tr>
      <w:tr w:rsidR="00333BAC">
        <w:trPr>
          <w:trHeight w:val="255"/>
        </w:trPr>
        <w:tc>
          <w:tcPr>
            <w:tcW w:w="1679" w:type="dxa"/>
            <w:tcBorders>
              <w:top w:val="nil"/>
              <w:left w:val="nil"/>
              <w:bottom w:val="nil"/>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Intercept</w:t>
            </w:r>
          </w:p>
        </w:tc>
        <w:tc>
          <w:tcPr>
            <w:tcW w:w="126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213.1951</w:t>
            </w:r>
          </w:p>
        </w:tc>
        <w:tc>
          <w:tcPr>
            <w:tcW w:w="1312"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20.81785</w:t>
            </w:r>
          </w:p>
        </w:tc>
        <w:tc>
          <w:tcPr>
            <w:tcW w:w="105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10.24098</w:t>
            </w:r>
          </w:p>
        </w:tc>
        <w:tc>
          <w:tcPr>
            <w:tcW w:w="105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1.28E-06</w:t>
            </w:r>
          </w:p>
        </w:tc>
        <w:tc>
          <w:tcPr>
            <w:tcW w:w="1566"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166.81007</w:t>
            </w:r>
          </w:p>
        </w:tc>
        <w:tc>
          <w:tcPr>
            <w:tcW w:w="891" w:type="dxa"/>
            <w:tcBorders>
              <w:top w:val="nil"/>
              <w:left w:val="nil"/>
              <w:bottom w:val="nil"/>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259.58019</w:t>
            </w:r>
          </w:p>
        </w:tc>
      </w:tr>
      <w:tr w:rsidR="00333BAC">
        <w:trPr>
          <w:trHeight w:val="270"/>
        </w:trPr>
        <w:tc>
          <w:tcPr>
            <w:tcW w:w="1679" w:type="dxa"/>
            <w:tcBorders>
              <w:top w:val="nil"/>
              <w:left w:val="nil"/>
              <w:bottom w:val="single" w:sz="8" w:space="0" w:color="auto"/>
              <w:right w:val="nil"/>
            </w:tcBorders>
            <w:shd w:val="clear" w:color="auto" w:fill="auto"/>
            <w:noWrap/>
            <w:vAlign w:val="bottom"/>
          </w:tcPr>
          <w:p w:rsidR="00333BAC" w:rsidRDefault="00333BAC">
            <w:pPr>
              <w:rPr>
                <w:rFonts w:ascii="Arial" w:hAnsi="Arial" w:cs="Arial"/>
                <w:sz w:val="20"/>
                <w:szCs w:val="20"/>
              </w:rPr>
            </w:pPr>
            <w:r>
              <w:rPr>
                <w:rFonts w:ascii="Arial" w:hAnsi="Arial" w:cs="Arial"/>
                <w:sz w:val="20"/>
                <w:szCs w:val="20"/>
              </w:rPr>
              <w:t>X</w:t>
            </w:r>
          </w:p>
        </w:tc>
        <w:tc>
          <w:tcPr>
            <w:tcW w:w="126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0.179006</w:t>
            </w:r>
          </w:p>
        </w:tc>
        <w:tc>
          <w:tcPr>
            <w:tcW w:w="1312"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0.034068</w:t>
            </w:r>
          </w:p>
        </w:tc>
        <w:tc>
          <w:tcPr>
            <w:tcW w:w="105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5.2544</w:t>
            </w:r>
          </w:p>
        </w:tc>
        <w:tc>
          <w:tcPr>
            <w:tcW w:w="105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0.000371</w:t>
            </w:r>
          </w:p>
        </w:tc>
        <w:tc>
          <w:tcPr>
            <w:tcW w:w="1566"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0.1030984</w:t>
            </w:r>
          </w:p>
        </w:tc>
        <w:tc>
          <w:tcPr>
            <w:tcW w:w="891" w:type="dxa"/>
            <w:tcBorders>
              <w:top w:val="nil"/>
              <w:left w:val="nil"/>
              <w:bottom w:val="single" w:sz="8" w:space="0" w:color="auto"/>
              <w:right w:val="nil"/>
            </w:tcBorders>
            <w:shd w:val="clear" w:color="auto" w:fill="auto"/>
            <w:noWrap/>
            <w:vAlign w:val="bottom"/>
          </w:tcPr>
          <w:p w:rsidR="00333BAC" w:rsidRDefault="00333BAC">
            <w:pPr>
              <w:jc w:val="right"/>
              <w:rPr>
                <w:rFonts w:ascii="Arial" w:hAnsi="Arial" w:cs="Arial"/>
                <w:sz w:val="20"/>
                <w:szCs w:val="20"/>
              </w:rPr>
            </w:pPr>
            <w:r>
              <w:rPr>
                <w:rFonts w:ascii="Arial" w:hAnsi="Arial" w:cs="Arial"/>
                <w:sz w:val="20"/>
                <w:szCs w:val="20"/>
              </w:rPr>
              <w:t>0.2549145</w:t>
            </w:r>
          </w:p>
        </w:tc>
      </w:tr>
    </w:tbl>
    <w:p w:rsidR="006D1B7F" w:rsidRDefault="006D1B7F" w:rsidP="00C40BF7"/>
    <w:p w:rsidR="00333BAC" w:rsidRDefault="00535589" w:rsidP="00C40BF7">
      <w:r>
        <w:t>The coefficient of determination of .</w:t>
      </w:r>
      <w:r w:rsidR="009D4BDF">
        <w:t>734</w:t>
      </w:r>
      <w:r>
        <w:t xml:space="preserve"> indicated a good fit with </w:t>
      </w:r>
      <w:r w:rsidR="009D4BDF">
        <w:t>73.4</w:t>
      </w:r>
      <w:r>
        <w:t xml:space="preserve">% of the observed differences in consumption being attributed to variations in income. The independent variable, income is highly significant with a </w:t>
      </w:r>
      <w:r w:rsidRPr="00AA2F5B">
        <w:rPr>
          <w:i/>
        </w:rPr>
        <w:t>p</w:t>
      </w:r>
      <w:r>
        <w:t xml:space="preserve">-value of .00037 (in other words we would be able to reject the null hypothesis that </w:t>
      </w:r>
      <w:r w:rsidRPr="000A6AB6">
        <w:rPr>
          <w:i/>
        </w:rPr>
        <w:t>B</w:t>
      </w:r>
      <w:r>
        <w:t xml:space="preserve"> = 0 at any level of significance &gt; 0.00037). </w:t>
      </w:r>
      <w:r w:rsidR="00201C4C">
        <w:t xml:space="preserve">The error </w:t>
      </w:r>
      <w:r w:rsidR="00FB5B3D">
        <w:t xml:space="preserve">of estimate, </w:t>
      </w:r>
      <w:r w:rsidR="00FB5B3D" w:rsidRPr="00FB5B3D">
        <w:rPr>
          <w:i/>
        </w:rPr>
        <w:t>s</w:t>
      </w:r>
      <w:r w:rsidR="00FB5B3D" w:rsidRPr="00FB5B3D">
        <w:rPr>
          <w:i/>
          <w:vertAlign w:val="subscript"/>
        </w:rPr>
        <w:t>e</w:t>
      </w:r>
      <w:r w:rsidR="00FB5B3D">
        <w:t xml:space="preserve"> </w:t>
      </w:r>
      <w:r w:rsidR="00201C4C">
        <w:t xml:space="preserve">is about 31. </w:t>
      </w:r>
      <w:r>
        <w:t>However,</w:t>
      </w:r>
      <w:r w:rsidR="006D1B7F">
        <w:t xml:space="preserve"> from the graph of the points above </w:t>
      </w:r>
      <w:r w:rsidR="000663F0">
        <w:t xml:space="preserve">it </w:t>
      </w:r>
      <w:r w:rsidR="006D1B7F">
        <w:t xml:space="preserve">is apparent </w:t>
      </w:r>
      <w:r w:rsidR="000663F0">
        <w:t>that</w:t>
      </w:r>
      <w:r>
        <w:t xml:space="preserve"> the fit may be improved by a second-order model which includes </w:t>
      </w:r>
      <w:r w:rsidRPr="00535589">
        <w:rPr>
          <w:i/>
        </w:rPr>
        <w:t>X</w:t>
      </w:r>
      <w:r w:rsidRPr="00535589">
        <w:rPr>
          <w:vertAlign w:val="superscript"/>
        </w:rPr>
        <w:t>2</w:t>
      </w:r>
      <w:r>
        <w:t xml:space="preserve"> as another independent variable</w:t>
      </w:r>
      <w:r w:rsidR="00201C4C">
        <w:t>:</w:t>
      </w:r>
      <w:r>
        <w:t xml:space="preserve"> </w:t>
      </w:r>
    </w:p>
    <w:p w:rsidR="00A86718" w:rsidRDefault="00A86718" w:rsidP="00C40BF7"/>
    <w:tbl>
      <w:tblPr>
        <w:tblpPr w:leftFromText="180" w:rightFromText="180" w:vertAnchor="text" w:tblpX="108" w:tblpY="1"/>
        <w:tblOverlap w:val="never"/>
        <w:tblW w:w="3078" w:type="dxa"/>
        <w:tblLook w:val="0000" w:firstRow="0" w:lastRow="0" w:firstColumn="0" w:lastColumn="0" w:noHBand="0" w:noVBand="0"/>
      </w:tblPr>
      <w:tblGrid>
        <w:gridCol w:w="976"/>
        <w:gridCol w:w="976"/>
        <w:gridCol w:w="1126"/>
      </w:tblGrid>
      <w:tr w:rsidR="00535589" w:rsidTr="00A86718">
        <w:trPr>
          <w:trHeight w:val="285"/>
        </w:trPr>
        <w:tc>
          <w:tcPr>
            <w:tcW w:w="976" w:type="dxa"/>
            <w:tcBorders>
              <w:top w:val="nil"/>
              <w:left w:val="nil"/>
              <w:bottom w:val="nil"/>
              <w:right w:val="nil"/>
            </w:tcBorders>
            <w:shd w:val="clear" w:color="auto" w:fill="auto"/>
            <w:noWrap/>
            <w:vAlign w:val="bottom"/>
          </w:tcPr>
          <w:p w:rsidR="00C10400" w:rsidRDefault="00C10400" w:rsidP="00A86718">
            <w:pPr>
              <w:jc w:val="right"/>
              <w:rPr>
                <w:rFonts w:ascii="Arial" w:hAnsi="Arial" w:cs="Arial"/>
                <w:sz w:val="20"/>
                <w:szCs w:val="20"/>
              </w:rPr>
            </w:pPr>
          </w:p>
          <w:p w:rsidR="00535589" w:rsidRDefault="00535589" w:rsidP="00A86718">
            <w:pPr>
              <w:jc w:val="right"/>
              <w:rPr>
                <w:rFonts w:ascii="Arial" w:hAnsi="Arial" w:cs="Arial"/>
                <w:sz w:val="20"/>
                <w:szCs w:val="20"/>
              </w:rPr>
            </w:pPr>
            <w:r>
              <w:rPr>
                <w:rFonts w:ascii="Arial" w:hAnsi="Arial" w:cs="Arial"/>
                <w:sz w:val="20"/>
                <w:szCs w:val="20"/>
              </w:rPr>
              <w:t>Y</w:t>
            </w:r>
          </w:p>
        </w:tc>
        <w:tc>
          <w:tcPr>
            <w:tcW w:w="976" w:type="dxa"/>
            <w:tcBorders>
              <w:top w:val="nil"/>
              <w:left w:val="nil"/>
              <w:bottom w:val="nil"/>
              <w:right w:val="nil"/>
            </w:tcBorders>
            <w:shd w:val="clear" w:color="auto" w:fill="auto"/>
            <w:noWrap/>
            <w:vAlign w:val="bottom"/>
          </w:tcPr>
          <w:p w:rsidR="00C10400" w:rsidRDefault="00C10400" w:rsidP="00A86718">
            <w:pPr>
              <w:jc w:val="right"/>
              <w:rPr>
                <w:rFonts w:ascii="Arial" w:hAnsi="Arial" w:cs="Arial"/>
                <w:sz w:val="20"/>
                <w:szCs w:val="20"/>
              </w:rPr>
            </w:pPr>
          </w:p>
          <w:p w:rsidR="00535589" w:rsidRDefault="00535589" w:rsidP="00A86718">
            <w:pPr>
              <w:jc w:val="right"/>
              <w:rPr>
                <w:rFonts w:ascii="Arial" w:hAnsi="Arial" w:cs="Arial"/>
                <w:sz w:val="20"/>
                <w:szCs w:val="20"/>
              </w:rPr>
            </w:pPr>
            <w:r>
              <w:rPr>
                <w:rFonts w:ascii="Arial" w:hAnsi="Arial" w:cs="Arial"/>
                <w:sz w:val="20"/>
                <w:szCs w:val="20"/>
              </w:rPr>
              <w:t>X</w:t>
            </w:r>
          </w:p>
        </w:tc>
        <w:tc>
          <w:tcPr>
            <w:tcW w:w="1126" w:type="dxa"/>
            <w:tcBorders>
              <w:top w:val="nil"/>
              <w:left w:val="nil"/>
              <w:bottom w:val="nil"/>
              <w:right w:val="nil"/>
            </w:tcBorders>
            <w:shd w:val="clear" w:color="auto" w:fill="auto"/>
            <w:noWrap/>
            <w:vAlign w:val="bottom"/>
          </w:tcPr>
          <w:p w:rsidR="00C10400" w:rsidRDefault="00C10400" w:rsidP="00A86718">
            <w:pPr>
              <w:jc w:val="right"/>
              <w:rPr>
                <w:rFonts w:ascii="Arial" w:hAnsi="Arial" w:cs="Arial"/>
                <w:sz w:val="20"/>
                <w:szCs w:val="20"/>
              </w:rPr>
            </w:pPr>
          </w:p>
          <w:p w:rsidR="00535589" w:rsidRDefault="00535589" w:rsidP="00A86718">
            <w:pPr>
              <w:jc w:val="right"/>
              <w:rPr>
                <w:rFonts w:ascii="Arial" w:hAnsi="Arial" w:cs="Arial"/>
                <w:sz w:val="20"/>
                <w:szCs w:val="20"/>
              </w:rPr>
            </w:pPr>
            <w:r>
              <w:rPr>
                <w:rFonts w:ascii="Arial" w:hAnsi="Arial" w:cs="Arial"/>
                <w:sz w:val="20"/>
                <w:szCs w:val="20"/>
              </w:rPr>
              <w:t>X</w:t>
            </w:r>
            <w:r>
              <w:rPr>
                <w:rFonts w:ascii="Arial" w:hAnsi="Arial" w:cs="Arial"/>
                <w:sz w:val="20"/>
                <w:szCs w:val="20"/>
                <w:vertAlign w:val="superscript"/>
              </w:rPr>
              <w:t>2</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0663F0" w:rsidP="00A86718">
            <w:pPr>
              <w:jc w:val="right"/>
              <w:rPr>
                <w:rFonts w:ascii="Arial" w:hAnsi="Arial" w:cs="Arial"/>
                <w:sz w:val="20"/>
                <w:szCs w:val="20"/>
              </w:rPr>
            </w:pPr>
            <w:r>
              <w:rPr>
                <w:rFonts w:ascii="Arial" w:hAnsi="Arial" w:cs="Arial"/>
                <w:sz w:val="20"/>
                <w:szCs w:val="20"/>
              </w:rPr>
              <w:t xml:space="preserve"> </w:t>
            </w:r>
            <w:r w:rsidR="00535589">
              <w:rPr>
                <w:rFonts w:ascii="Arial" w:hAnsi="Arial" w:cs="Arial"/>
                <w:sz w:val="20"/>
                <w:szCs w:val="20"/>
              </w:rPr>
              <w:t>252.71</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300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90000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271.81</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350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122500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333.73</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450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202500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238.08</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235</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55225</w:t>
            </w:r>
          </w:p>
        </w:tc>
      </w:tr>
      <w:tr w:rsidR="00535589" w:rsidTr="00A86718">
        <w:trPr>
          <w:trHeight w:val="270"/>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361.16</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1020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1040400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383.60</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880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774400</w:t>
            </w:r>
          </w:p>
        </w:tc>
      </w:tr>
      <w:tr w:rsidR="00535589" w:rsidTr="00A86718">
        <w:trPr>
          <w:trHeight w:val="270"/>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359.20</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567</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321489</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209.23</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230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52900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324.49</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470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220900</w:t>
            </w:r>
          </w:p>
        </w:tc>
      </w:tr>
      <w:tr w:rsidR="00535589" w:rsidTr="00A86718">
        <w:trPr>
          <w:trHeight w:val="255"/>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344.93</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905</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819025</w:t>
            </w:r>
          </w:p>
        </w:tc>
      </w:tr>
      <w:tr w:rsidR="00535589" w:rsidTr="00A86718">
        <w:trPr>
          <w:trHeight w:val="270"/>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297.71</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468</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219024</w:t>
            </w:r>
          </w:p>
        </w:tc>
      </w:tr>
      <w:tr w:rsidR="00535589" w:rsidTr="00A86718">
        <w:trPr>
          <w:trHeight w:val="270"/>
        </w:trPr>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367.60</w:t>
            </w:r>
          </w:p>
        </w:tc>
        <w:tc>
          <w:tcPr>
            <w:tcW w:w="97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750</w:t>
            </w:r>
          </w:p>
        </w:tc>
        <w:tc>
          <w:tcPr>
            <w:tcW w:w="1126" w:type="dxa"/>
            <w:tcBorders>
              <w:top w:val="nil"/>
              <w:left w:val="nil"/>
              <w:bottom w:val="nil"/>
              <w:right w:val="nil"/>
            </w:tcBorders>
            <w:shd w:val="clear" w:color="auto" w:fill="auto"/>
            <w:noWrap/>
            <w:vAlign w:val="bottom"/>
          </w:tcPr>
          <w:p w:rsidR="00535589" w:rsidRDefault="00535589" w:rsidP="00A86718">
            <w:pPr>
              <w:jc w:val="right"/>
              <w:rPr>
                <w:rFonts w:ascii="Arial" w:hAnsi="Arial" w:cs="Arial"/>
                <w:sz w:val="20"/>
                <w:szCs w:val="20"/>
              </w:rPr>
            </w:pPr>
            <w:r>
              <w:rPr>
                <w:rFonts w:ascii="Arial" w:hAnsi="Arial" w:cs="Arial"/>
                <w:sz w:val="20"/>
                <w:szCs w:val="20"/>
              </w:rPr>
              <w:t>562500</w:t>
            </w:r>
          </w:p>
        </w:tc>
      </w:tr>
    </w:tbl>
    <w:p w:rsidR="00A86718" w:rsidRDefault="00A86718" w:rsidP="00C40BF7">
      <w:r>
        <w:rPr>
          <w:noProof/>
        </w:rPr>
        <w:pict>
          <v:shape id="_x0000_s1037" type="#_x0000_t75" style="position:absolute;margin-left:4.2pt;margin-top:5.25pt;width:252pt;height:171pt;z-index:251657728;mso-position-horizontal-relative:text;mso-position-vertical-relative:text" wrapcoords="227 500 227 21200 21448 21200 21448 500 227 500">
            <v:imagedata r:id="rId12" o:title=""/>
            <w10:wrap type="tight"/>
          </v:shape>
          <o:OLEObject Type="Embed" ProgID="Excel.Sheet.12" ShapeID="_x0000_s1037" DrawAspect="Content" ObjectID="_1410175056" r:id="rId13"/>
        </w:pict>
      </w:r>
    </w:p>
    <w:p w:rsidR="00535589" w:rsidRDefault="00535589" w:rsidP="00C40BF7"/>
    <w:p w:rsidR="00535589" w:rsidRDefault="00535589" w:rsidP="00C40BF7">
      <w:r w:rsidRPr="006100A3">
        <w:rPr>
          <w:i/>
        </w:rPr>
        <w:t>Y = A + B</w:t>
      </w:r>
      <w:r w:rsidRPr="006100A3">
        <w:rPr>
          <w:vertAlign w:val="subscript"/>
        </w:rPr>
        <w:t>1</w:t>
      </w:r>
      <w:r w:rsidRPr="006100A3">
        <w:rPr>
          <w:i/>
        </w:rPr>
        <w:t>X +</w:t>
      </w:r>
      <w:r>
        <w:rPr>
          <w:i/>
        </w:rPr>
        <w:t xml:space="preserve"> B</w:t>
      </w:r>
      <w:r w:rsidRPr="006100A3">
        <w:rPr>
          <w:vertAlign w:val="subscript"/>
        </w:rPr>
        <w:t>2</w:t>
      </w:r>
      <w:r>
        <w:rPr>
          <w:i/>
        </w:rPr>
        <w:t>X</w:t>
      </w:r>
      <w:r w:rsidRPr="006100A3">
        <w:rPr>
          <w:i/>
          <w:vertAlign w:val="superscript"/>
        </w:rPr>
        <w:t>2</w:t>
      </w:r>
      <w:r>
        <w:rPr>
          <w:i/>
          <w:vertAlign w:val="superscript"/>
        </w:rPr>
        <w:t xml:space="preserve"> </w:t>
      </w:r>
      <w:proofErr w:type="gramStart"/>
      <w:r>
        <w:rPr>
          <w:i/>
        </w:rPr>
        <w:t xml:space="preserve">+ </w:t>
      </w:r>
      <w:r w:rsidRPr="006100A3">
        <w:rPr>
          <w:i/>
        </w:rPr>
        <w:t xml:space="preserve"> ε</w:t>
      </w:r>
      <w:proofErr w:type="gramEnd"/>
      <w:r w:rsidR="00201C4C">
        <w:rPr>
          <w:i/>
        </w:rPr>
        <w:t xml:space="preserve"> </w:t>
      </w:r>
      <w:r w:rsidR="00201C4C">
        <w:t xml:space="preserve"> is estimated below</w:t>
      </w:r>
    </w:p>
    <w:p w:rsidR="00C10400" w:rsidRDefault="00C10400" w:rsidP="00C40BF7"/>
    <w:p w:rsidR="00A86718" w:rsidRPr="00201C4C" w:rsidRDefault="00A86718" w:rsidP="00C40BF7">
      <w:bookmarkStart w:id="1" w:name="_GoBack"/>
      <w:bookmarkEnd w:id="1"/>
    </w:p>
    <w:tbl>
      <w:tblPr>
        <w:tblW w:w="9180" w:type="dxa"/>
        <w:tblInd w:w="108" w:type="dxa"/>
        <w:tblLook w:val="0000" w:firstRow="0" w:lastRow="0" w:firstColumn="0" w:lastColumn="0" w:noHBand="0" w:noVBand="0"/>
      </w:tblPr>
      <w:tblGrid>
        <w:gridCol w:w="1679"/>
        <w:gridCol w:w="1261"/>
        <w:gridCol w:w="1312"/>
        <w:gridCol w:w="1051"/>
        <w:gridCol w:w="1051"/>
        <w:gridCol w:w="1566"/>
        <w:gridCol w:w="1260"/>
      </w:tblGrid>
      <w:tr w:rsidR="00201C4C">
        <w:trPr>
          <w:trHeight w:val="255"/>
        </w:trPr>
        <w:tc>
          <w:tcPr>
            <w:tcW w:w="2940" w:type="dxa"/>
            <w:gridSpan w:val="2"/>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Regression Statistics</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Multiple R</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0.968032</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R Square</w:t>
                </w:r>
              </w:smartTag>
            </w:smartTag>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0.937087</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 xml:space="preserve">Adjusted </w:t>
            </w:r>
            <w:smartTag w:uri="urn:schemas-microsoft-com:office:smarttags" w:element="Street">
              <w:smartTag w:uri="urn:schemas-microsoft-com:office:smarttags" w:element="address">
                <w:r>
                  <w:rPr>
                    <w:rFonts w:ascii="Arial" w:hAnsi="Arial" w:cs="Arial"/>
                    <w:sz w:val="20"/>
                    <w:szCs w:val="20"/>
                  </w:rPr>
                  <w:t>R Square</w:t>
                </w:r>
              </w:smartTag>
            </w:smartTag>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0.923106</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Standard Error</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15.84973</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70"/>
        </w:trPr>
        <w:tc>
          <w:tcPr>
            <w:tcW w:w="1679"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Observations</w:t>
            </w:r>
          </w:p>
        </w:tc>
        <w:tc>
          <w:tcPr>
            <w:tcW w:w="1261"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12</w:t>
            </w: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70"/>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ANOVA</w:t>
            </w:r>
          </w:p>
        </w:tc>
        <w:tc>
          <w:tcPr>
            <w:tcW w:w="126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 </w:t>
            </w:r>
          </w:p>
        </w:tc>
        <w:tc>
          <w:tcPr>
            <w:tcW w:w="126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df</w:t>
            </w:r>
          </w:p>
        </w:tc>
        <w:tc>
          <w:tcPr>
            <w:tcW w:w="1312"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SS</w:t>
            </w:r>
          </w:p>
        </w:tc>
        <w:tc>
          <w:tcPr>
            <w:tcW w:w="105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MS</w:t>
            </w:r>
          </w:p>
        </w:tc>
        <w:tc>
          <w:tcPr>
            <w:tcW w:w="105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F</w:t>
            </w:r>
          </w:p>
        </w:tc>
        <w:tc>
          <w:tcPr>
            <w:tcW w:w="1566"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Significance F</w:t>
            </w: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Regression</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2</w:t>
            </w:r>
          </w:p>
        </w:tc>
        <w:tc>
          <w:tcPr>
            <w:tcW w:w="1312"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33676.22</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16838.11</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67.02694</w:t>
            </w:r>
          </w:p>
        </w:tc>
        <w:tc>
          <w:tcPr>
            <w:tcW w:w="1566"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3.93E-06</w:t>
            </w: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Residual</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9</w:t>
            </w:r>
          </w:p>
        </w:tc>
        <w:tc>
          <w:tcPr>
            <w:tcW w:w="1312"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2260.927</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251.2141</w:t>
            </w: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70"/>
        </w:trPr>
        <w:tc>
          <w:tcPr>
            <w:tcW w:w="1679"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Total</w:t>
            </w:r>
          </w:p>
        </w:tc>
        <w:tc>
          <w:tcPr>
            <w:tcW w:w="1261"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11</w:t>
            </w:r>
          </w:p>
        </w:tc>
        <w:tc>
          <w:tcPr>
            <w:tcW w:w="1312"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35937.15</w:t>
            </w:r>
          </w:p>
        </w:tc>
        <w:tc>
          <w:tcPr>
            <w:tcW w:w="1051"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 </w:t>
            </w:r>
          </w:p>
        </w:tc>
        <w:tc>
          <w:tcPr>
            <w:tcW w:w="1051"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 </w:t>
            </w:r>
          </w:p>
        </w:tc>
        <w:tc>
          <w:tcPr>
            <w:tcW w:w="1566"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 </w:t>
            </w: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70"/>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312"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051"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566"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p>
        </w:tc>
      </w:tr>
      <w:tr w:rsidR="00201C4C">
        <w:trPr>
          <w:trHeight w:val="255"/>
        </w:trPr>
        <w:tc>
          <w:tcPr>
            <w:tcW w:w="1679"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 </w:t>
            </w:r>
          </w:p>
        </w:tc>
        <w:tc>
          <w:tcPr>
            <w:tcW w:w="126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Coefficients</w:t>
            </w:r>
          </w:p>
        </w:tc>
        <w:tc>
          <w:tcPr>
            <w:tcW w:w="1312"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Standard Error</w:t>
            </w:r>
          </w:p>
        </w:tc>
        <w:tc>
          <w:tcPr>
            <w:tcW w:w="105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t Stat</w:t>
            </w:r>
          </w:p>
        </w:tc>
        <w:tc>
          <w:tcPr>
            <w:tcW w:w="1051"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P-value</w:t>
            </w:r>
          </w:p>
        </w:tc>
        <w:tc>
          <w:tcPr>
            <w:tcW w:w="1566"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Lower 95%</w:t>
            </w:r>
          </w:p>
        </w:tc>
        <w:tc>
          <w:tcPr>
            <w:tcW w:w="1260" w:type="dxa"/>
            <w:tcBorders>
              <w:top w:val="single" w:sz="8" w:space="0" w:color="auto"/>
              <w:left w:val="nil"/>
              <w:bottom w:val="single" w:sz="4" w:space="0" w:color="auto"/>
              <w:right w:val="nil"/>
            </w:tcBorders>
            <w:shd w:val="clear" w:color="auto" w:fill="auto"/>
            <w:noWrap/>
            <w:vAlign w:val="bottom"/>
          </w:tcPr>
          <w:p w:rsidR="00201C4C" w:rsidRDefault="00201C4C">
            <w:pPr>
              <w:jc w:val="center"/>
              <w:rPr>
                <w:rFonts w:ascii="Arial" w:hAnsi="Arial" w:cs="Arial"/>
                <w:i/>
                <w:iCs/>
                <w:sz w:val="20"/>
                <w:szCs w:val="20"/>
              </w:rPr>
            </w:pPr>
            <w:r>
              <w:rPr>
                <w:rFonts w:ascii="Arial" w:hAnsi="Arial" w:cs="Arial"/>
                <w:i/>
                <w:iCs/>
                <w:sz w:val="20"/>
                <w:szCs w:val="20"/>
              </w:rPr>
              <w:t>Upper 95%</w:t>
            </w: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Intercept</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75.98443</w:t>
            </w:r>
          </w:p>
        </w:tc>
        <w:tc>
          <w:tcPr>
            <w:tcW w:w="1312"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27.60975</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2.752087</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0.0224</w:t>
            </w:r>
          </w:p>
        </w:tc>
        <w:tc>
          <w:tcPr>
            <w:tcW w:w="1566"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13.526787</w:t>
            </w:r>
          </w:p>
        </w:tc>
        <w:tc>
          <w:tcPr>
            <w:tcW w:w="1260"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138.44207</w:t>
            </w:r>
          </w:p>
        </w:tc>
      </w:tr>
      <w:tr w:rsidR="00201C4C">
        <w:trPr>
          <w:trHeight w:val="255"/>
        </w:trPr>
        <w:tc>
          <w:tcPr>
            <w:tcW w:w="1679" w:type="dxa"/>
            <w:tcBorders>
              <w:top w:val="nil"/>
              <w:left w:val="nil"/>
              <w:bottom w:val="nil"/>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X</w:t>
            </w:r>
          </w:p>
        </w:tc>
        <w:tc>
          <w:tcPr>
            <w:tcW w:w="126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0.735177</w:t>
            </w:r>
          </w:p>
        </w:tc>
        <w:tc>
          <w:tcPr>
            <w:tcW w:w="1312"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0.104679</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7.023129</w:t>
            </w:r>
          </w:p>
        </w:tc>
        <w:tc>
          <w:tcPr>
            <w:tcW w:w="1051"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6.17E-05</w:t>
            </w:r>
          </w:p>
        </w:tc>
        <w:tc>
          <w:tcPr>
            <w:tcW w:w="1566"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0.4983753</w:t>
            </w:r>
          </w:p>
        </w:tc>
        <w:tc>
          <w:tcPr>
            <w:tcW w:w="1260" w:type="dxa"/>
            <w:tcBorders>
              <w:top w:val="nil"/>
              <w:left w:val="nil"/>
              <w:bottom w:val="nil"/>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0.9719781</w:t>
            </w:r>
          </w:p>
        </w:tc>
      </w:tr>
      <w:tr w:rsidR="00201C4C">
        <w:trPr>
          <w:trHeight w:val="270"/>
        </w:trPr>
        <w:tc>
          <w:tcPr>
            <w:tcW w:w="1679" w:type="dxa"/>
            <w:tcBorders>
              <w:top w:val="nil"/>
              <w:left w:val="nil"/>
              <w:bottom w:val="single" w:sz="8" w:space="0" w:color="auto"/>
              <w:right w:val="nil"/>
            </w:tcBorders>
            <w:shd w:val="clear" w:color="auto" w:fill="auto"/>
            <w:noWrap/>
            <w:vAlign w:val="bottom"/>
          </w:tcPr>
          <w:p w:rsidR="00201C4C" w:rsidRDefault="00201C4C">
            <w:pPr>
              <w:rPr>
                <w:rFonts w:ascii="Arial" w:hAnsi="Arial" w:cs="Arial"/>
                <w:sz w:val="20"/>
                <w:szCs w:val="20"/>
              </w:rPr>
            </w:pPr>
            <w:r>
              <w:rPr>
                <w:rFonts w:ascii="Arial" w:hAnsi="Arial" w:cs="Arial"/>
                <w:sz w:val="20"/>
                <w:szCs w:val="20"/>
              </w:rPr>
              <w:t>X2</w:t>
            </w:r>
          </w:p>
        </w:tc>
        <w:tc>
          <w:tcPr>
            <w:tcW w:w="1261"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-0.00045</w:t>
            </w:r>
          </w:p>
        </w:tc>
        <w:tc>
          <w:tcPr>
            <w:tcW w:w="1312"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8.44E-05</w:t>
            </w:r>
          </w:p>
        </w:tc>
        <w:tc>
          <w:tcPr>
            <w:tcW w:w="1051"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-5.38864</w:t>
            </w:r>
          </w:p>
        </w:tc>
        <w:tc>
          <w:tcPr>
            <w:tcW w:w="1051"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0.000439</w:t>
            </w:r>
          </w:p>
        </w:tc>
        <w:tc>
          <w:tcPr>
            <w:tcW w:w="1566"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-0.0006458</w:t>
            </w:r>
          </w:p>
        </w:tc>
        <w:tc>
          <w:tcPr>
            <w:tcW w:w="1260" w:type="dxa"/>
            <w:tcBorders>
              <w:top w:val="nil"/>
              <w:left w:val="nil"/>
              <w:bottom w:val="single" w:sz="8" w:space="0" w:color="auto"/>
              <w:right w:val="nil"/>
            </w:tcBorders>
            <w:shd w:val="clear" w:color="auto" w:fill="auto"/>
            <w:noWrap/>
            <w:vAlign w:val="bottom"/>
          </w:tcPr>
          <w:p w:rsidR="00201C4C" w:rsidRDefault="00201C4C">
            <w:pPr>
              <w:jc w:val="right"/>
              <w:rPr>
                <w:rFonts w:ascii="Arial" w:hAnsi="Arial" w:cs="Arial"/>
                <w:sz w:val="20"/>
                <w:szCs w:val="20"/>
              </w:rPr>
            </w:pPr>
            <w:r>
              <w:rPr>
                <w:rFonts w:ascii="Arial" w:hAnsi="Arial" w:cs="Arial"/>
                <w:sz w:val="20"/>
                <w:szCs w:val="20"/>
              </w:rPr>
              <w:t>-0.0002639</w:t>
            </w:r>
          </w:p>
        </w:tc>
      </w:tr>
    </w:tbl>
    <w:p w:rsidR="00535589" w:rsidRPr="00201C4C" w:rsidRDefault="00535589" w:rsidP="00C40BF7"/>
    <w:p w:rsidR="0003432A" w:rsidRDefault="00201C4C" w:rsidP="00C40BF7">
      <w:r>
        <w:t>Compared to the first-order model this is a much better model of the consumption as a function of income. Coefficient of determination is now about 9</w:t>
      </w:r>
      <w:r w:rsidR="009D4BDF">
        <w:t>3.7</w:t>
      </w:r>
      <w:r>
        <w:t xml:space="preserve">%, both </w:t>
      </w:r>
      <w:r w:rsidRPr="00201C4C">
        <w:rPr>
          <w:i/>
        </w:rPr>
        <w:t>B</w:t>
      </w:r>
      <w:r w:rsidRPr="00201C4C">
        <w:rPr>
          <w:vertAlign w:val="subscript"/>
        </w:rPr>
        <w:t>1</w:t>
      </w:r>
      <w:r>
        <w:t xml:space="preserve"> and </w:t>
      </w:r>
      <w:r w:rsidRPr="00201C4C">
        <w:rPr>
          <w:i/>
        </w:rPr>
        <w:t>B</w:t>
      </w:r>
      <w:r w:rsidRPr="00201C4C">
        <w:rPr>
          <w:vertAlign w:val="subscript"/>
        </w:rPr>
        <w:t>2</w:t>
      </w:r>
      <w:r>
        <w:t xml:space="preserve"> highly significant. Negative </w:t>
      </w:r>
      <w:r w:rsidRPr="00201C4C">
        <w:rPr>
          <w:i/>
        </w:rPr>
        <w:t>B</w:t>
      </w:r>
      <w:r w:rsidRPr="00201C4C">
        <w:rPr>
          <w:vertAlign w:val="subscript"/>
        </w:rPr>
        <w:t>2</w:t>
      </w:r>
      <w:r>
        <w:t xml:space="preserve"> indicates that the relationship between income and consumption moderates as income increases. </w:t>
      </w:r>
      <w:r w:rsidR="000A6AB6" w:rsidRPr="000A6AB6">
        <w:rPr>
          <w:u w:val="single"/>
        </w:rPr>
        <w:t>Caution</w:t>
      </w:r>
      <w:r w:rsidR="000A6AB6">
        <w:t xml:space="preserve">: </w:t>
      </w:r>
      <w:r>
        <w:t>for sufficiently high income levels an increase in income may reduce consumption</w:t>
      </w:r>
      <w:r w:rsidR="000A6AB6">
        <w:t xml:space="preserve"> </w:t>
      </w:r>
      <w:r w:rsidR="000A6AB6" w:rsidRPr="000A6AB6">
        <w:rPr>
          <w:i/>
        </w:rPr>
        <w:t>i.e</w:t>
      </w:r>
      <w:r w:rsidR="000A6AB6">
        <w:t>., the slope may become negative</w:t>
      </w:r>
      <w:r>
        <w:t xml:space="preserve">.  </w:t>
      </w:r>
      <w:r w:rsidR="00415276" w:rsidRPr="00415276">
        <w:rPr>
          <w:u w:val="single"/>
        </w:rPr>
        <w:t>Remember</w:t>
      </w:r>
      <w:r w:rsidR="00E45368">
        <w:rPr>
          <w:u w:val="single"/>
        </w:rPr>
        <w:t>,</w:t>
      </w:r>
      <w:r w:rsidR="00415276">
        <w:t xml:space="preserve"> </w:t>
      </w:r>
      <w:r w:rsidR="000A6AB6">
        <w:t xml:space="preserve">however that </w:t>
      </w:r>
      <w:r w:rsidR="00415276">
        <w:t>predictions of the dependent variable for values of the independent variable outside of the range in the sample (here from 230 to 1020) will give misleading results.</w:t>
      </w:r>
      <w:r>
        <w:t xml:space="preserve"> </w:t>
      </w:r>
    </w:p>
    <w:p w:rsidR="0003432A" w:rsidRDefault="0003432A" w:rsidP="00C40BF7"/>
    <w:p w:rsidR="00C10400" w:rsidRDefault="0003432A" w:rsidP="00C40BF7">
      <w:r>
        <w:tab/>
      </w:r>
    </w:p>
    <w:p w:rsidR="00C10400" w:rsidRDefault="00C10400" w:rsidP="00C40BF7"/>
    <w:p w:rsidR="0003432A" w:rsidRDefault="0003432A" w:rsidP="00C40BF7">
      <w:pPr>
        <w:rPr>
          <w:b/>
        </w:rPr>
      </w:pPr>
      <w:r w:rsidRPr="0003432A">
        <w:rPr>
          <w:b/>
        </w:rPr>
        <w:lastRenderedPageBreak/>
        <w:t xml:space="preserve">II. Interaction Models </w:t>
      </w:r>
    </w:p>
    <w:p w:rsidR="00227A03" w:rsidRDefault="009275F0" w:rsidP="00C40BF7">
      <w:r>
        <w:rPr>
          <w:b/>
        </w:rPr>
        <w:tab/>
      </w:r>
      <w:r w:rsidRPr="009275F0">
        <w:t xml:space="preserve">Consider the </w:t>
      </w:r>
      <w:r>
        <w:t>linear model</w:t>
      </w:r>
      <w:r w:rsidR="00227A03">
        <w:t xml:space="preserve"> with two independent variables</w:t>
      </w:r>
    </w:p>
    <w:p w:rsidR="009275F0" w:rsidRDefault="00227A03" w:rsidP="00977E49">
      <w:r w:rsidRPr="006100A3">
        <w:rPr>
          <w:i/>
        </w:rPr>
        <w:t xml:space="preserve">Y = </w:t>
      </w:r>
      <w:r>
        <w:rPr>
          <w:i/>
        </w:rPr>
        <w:t>A</w:t>
      </w:r>
      <w:r w:rsidRPr="006100A3">
        <w:rPr>
          <w:i/>
        </w:rPr>
        <w:t xml:space="preserve"> + </w:t>
      </w:r>
      <w:r>
        <w:rPr>
          <w:i/>
        </w:rPr>
        <w:t>B</w:t>
      </w:r>
      <w:r w:rsidRPr="00227A03">
        <w:rPr>
          <w:vertAlign w:val="subscript"/>
        </w:rPr>
        <w:t>1</w:t>
      </w:r>
      <w:r w:rsidRPr="006100A3">
        <w:rPr>
          <w:i/>
        </w:rPr>
        <w:t>X</w:t>
      </w:r>
      <w:r w:rsidRPr="009275F0">
        <w:rPr>
          <w:vertAlign w:val="subscript"/>
        </w:rPr>
        <w:t>1</w:t>
      </w:r>
      <w:r w:rsidRPr="006100A3">
        <w:rPr>
          <w:i/>
        </w:rPr>
        <w:t xml:space="preserve"> +</w:t>
      </w:r>
      <w:r>
        <w:rPr>
          <w:i/>
        </w:rPr>
        <w:t xml:space="preserve"> B</w:t>
      </w:r>
      <w:r w:rsidRPr="00227A03">
        <w:rPr>
          <w:vertAlign w:val="subscript"/>
        </w:rPr>
        <w:t>2</w:t>
      </w:r>
      <w:r w:rsidRPr="009275F0">
        <w:rPr>
          <w:i/>
        </w:rPr>
        <w:t>X</w:t>
      </w:r>
      <w:r w:rsidRPr="009275F0">
        <w:rPr>
          <w:i/>
          <w:vertAlign w:val="subscript"/>
        </w:rPr>
        <w:t>2</w:t>
      </w:r>
      <w:r>
        <w:rPr>
          <w:i/>
          <w:vertAlign w:val="superscript"/>
        </w:rPr>
        <w:t xml:space="preserve"> </w:t>
      </w:r>
      <w:r>
        <w:t xml:space="preserve">+ </w:t>
      </w:r>
      <w:r w:rsidRPr="006100A3">
        <w:rPr>
          <w:i/>
        </w:rPr>
        <w:t>ε</w:t>
      </w:r>
      <w:r>
        <w:t xml:space="preserve">.  Say </w:t>
      </w:r>
      <w:r w:rsidRPr="00F30E3E">
        <w:rPr>
          <w:i/>
        </w:rPr>
        <w:t>Y</w:t>
      </w:r>
      <w:r>
        <w:t xml:space="preserve"> is compensation ($000), </w:t>
      </w:r>
      <w:r w:rsidRPr="00F30E3E">
        <w:rPr>
          <w:i/>
        </w:rPr>
        <w:t>X</w:t>
      </w:r>
      <w:r w:rsidRPr="00F30E3E">
        <w:rPr>
          <w:vertAlign w:val="subscript"/>
        </w:rPr>
        <w:t>1</w:t>
      </w:r>
      <w:r>
        <w:t xml:space="preserve"> education and </w:t>
      </w:r>
      <w:r w:rsidRPr="00F30E3E">
        <w:rPr>
          <w:i/>
        </w:rPr>
        <w:t>X</w:t>
      </w:r>
      <w:r w:rsidRPr="00F30E3E">
        <w:rPr>
          <w:vertAlign w:val="subscript"/>
        </w:rPr>
        <w:t>2</w:t>
      </w:r>
      <w:r>
        <w:t xml:space="preserve"> experience </w:t>
      </w:r>
      <w:r w:rsidR="000A6AB6">
        <w:t xml:space="preserve">of bank tellers </w:t>
      </w:r>
      <w:r>
        <w:t xml:space="preserve">both in years. Suppose the estimated </w:t>
      </w:r>
      <w:r w:rsidR="00AA2F5B" w:rsidRPr="00977E49">
        <w:t>linear</w:t>
      </w:r>
      <w:r w:rsidR="00AA2F5B">
        <w:t xml:space="preserve"> </w:t>
      </w:r>
      <w:r>
        <w:t xml:space="preserve">model is </w:t>
      </w:r>
      <w:r w:rsidR="009275F0" w:rsidRPr="006100A3">
        <w:rPr>
          <w:i/>
        </w:rPr>
        <w:t xml:space="preserve">Y = </w:t>
      </w:r>
      <w:r w:rsidR="008C355B">
        <w:rPr>
          <w:i/>
        </w:rPr>
        <w:t>42</w:t>
      </w:r>
      <w:r w:rsidR="009275F0" w:rsidRPr="006100A3">
        <w:rPr>
          <w:i/>
        </w:rPr>
        <w:t xml:space="preserve"> + </w:t>
      </w:r>
      <w:r w:rsidR="008C355B">
        <w:rPr>
          <w:i/>
        </w:rPr>
        <w:t>4.86</w:t>
      </w:r>
      <w:r w:rsidR="009275F0" w:rsidRPr="006100A3">
        <w:rPr>
          <w:i/>
        </w:rPr>
        <w:t>X</w:t>
      </w:r>
      <w:r w:rsidR="009275F0" w:rsidRPr="009275F0">
        <w:rPr>
          <w:vertAlign w:val="subscript"/>
        </w:rPr>
        <w:t>1</w:t>
      </w:r>
      <w:r w:rsidR="009275F0" w:rsidRPr="006100A3">
        <w:rPr>
          <w:i/>
        </w:rPr>
        <w:t xml:space="preserve"> +</w:t>
      </w:r>
      <w:r w:rsidR="009275F0">
        <w:rPr>
          <w:i/>
        </w:rPr>
        <w:t xml:space="preserve"> </w:t>
      </w:r>
      <w:r w:rsidR="008C355B">
        <w:rPr>
          <w:i/>
        </w:rPr>
        <w:t>3.02</w:t>
      </w:r>
      <w:r w:rsidR="009275F0" w:rsidRPr="009275F0">
        <w:rPr>
          <w:i/>
        </w:rPr>
        <w:t>X</w:t>
      </w:r>
      <w:r w:rsidR="009275F0" w:rsidRPr="009275F0">
        <w:rPr>
          <w:i/>
          <w:vertAlign w:val="subscript"/>
        </w:rPr>
        <w:t>2</w:t>
      </w:r>
      <w:r w:rsidR="009275F0">
        <w:rPr>
          <w:i/>
          <w:vertAlign w:val="superscript"/>
        </w:rPr>
        <w:t xml:space="preserve"> </w:t>
      </w:r>
      <w:r w:rsidR="009275F0">
        <w:t xml:space="preserve">+ </w:t>
      </w:r>
      <w:r w:rsidR="001455C1" w:rsidRPr="006100A3">
        <w:rPr>
          <w:i/>
        </w:rPr>
        <w:t>ε</w:t>
      </w:r>
      <w:r w:rsidR="001455C1">
        <w:t>.</w:t>
      </w:r>
      <w:r w:rsidR="00F30E3E">
        <w:t xml:space="preserve">  </w:t>
      </w:r>
      <w:r w:rsidR="009275F0">
        <w:t xml:space="preserve">We can </w:t>
      </w:r>
      <w:r w:rsidR="00AA2F5B" w:rsidRPr="00977E49">
        <w:t>examine</w:t>
      </w:r>
      <w:r w:rsidR="009275F0">
        <w:t xml:space="preserve"> the relationship between </w:t>
      </w:r>
      <w:r w:rsidR="00F30E3E" w:rsidRPr="00F30E3E">
        <w:t>pay</w:t>
      </w:r>
      <w:r w:rsidR="00F30E3E">
        <w:t xml:space="preserve"> (</w:t>
      </w:r>
      <w:r w:rsidR="00F30E3E" w:rsidRPr="00F30E3E">
        <w:rPr>
          <w:i/>
        </w:rPr>
        <w:t>Y</w:t>
      </w:r>
      <w:r w:rsidR="00F30E3E">
        <w:t xml:space="preserve">) </w:t>
      </w:r>
      <w:r w:rsidR="009275F0">
        <w:t xml:space="preserve">and </w:t>
      </w:r>
      <w:r w:rsidR="00F30E3E">
        <w:t>education (</w:t>
      </w:r>
      <w:r w:rsidR="009275F0" w:rsidRPr="009275F0">
        <w:rPr>
          <w:i/>
        </w:rPr>
        <w:t>X</w:t>
      </w:r>
      <w:r w:rsidR="009275F0" w:rsidRPr="009275F0">
        <w:rPr>
          <w:vertAlign w:val="subscript"/>
        </w:rPr>
        <w:t>1</w:t>
      </w:r>
      <w:r w:rsidR="00F30E3E">
        <w:t>)</w:t>
      </w:r>
      <w:r w:rsidR="009275F0">
        <w:t xml:space="preserve"> for any </w:t>
      </w:r>
      <w:r w:rsidR="009275F0" w:rsidRPr="009D4BDF">
        <w:rPr>
          <w:u w:val="single"/>
        </w:rPr>
        <w:t xml:space="preserve">fixed </w:t>
      </w:r>
      <w:r w:rsidR="009275F0">
        <w:t xml:space="preserve">value of </w:t>
      </w:r>
      <w:r w:rsidR="00F30E3E">
        <w:t>experience (</w:t>
      </w:r>
      <w:r w:rsidR="009275F0" w:rsidRPr="009275F0">
        <w:rPr>
          <w:i/>
        </w:rPr>
        <w:t>X</w:t>
      </w:r>
      <w:r w:rsidR="009275F0" w:rsidRPr="009275F0">
        <w:rPr>
          <w:vertAlign w:val="subscript"/>
        </w:rPr>
        <w:t>2</w:t>
      </w:r>
      <w:r w:rsidR="00F30E3E">
        <w:t>)</w:t>
      </w:r>
      <w:r w:rsidR="001455C1">
        <w:rPr>
          <w:vertAlign w:val="subscript"/>
        </w:rPr>
        <w:t xml:space="preserve">. </w:t>
      </w:r>
      <w:r w:rsidR="009275F0">
        <w:t xml:space="preserve"> For instance, for </w:t>
      </w:r>
      <w:r w:rsidR="001455C1" w:rsidRPr="009275F0">
        <w:rPr>
          <w:i/>
        </w:rPr>
        <w:t>X</w:t>
      </w:r>
      <w:r w:rsidR="001455C1" w:rsidRPr="009275F0">
        <w:rPr>
          <w:vertAlign w:val="subscript"/>
        </w:rPr>
        <w:t>2</w:t>
      </w:r>
      <w:r w:rsidR="001455C1">
        <w:t xml:space="preserve"> = 1</w:t>
      </w:r>
      <w:r w:rsidR="00124F19">
        <w:t xml:space="preserve"> or 2, </w:t>
      </w:r>
      <w:r w:rsidR="00124F19" w:rsidRPr="00977E49">
        <w:rPr>
          <w:i/>
        </w:rPr>
        <w:t>i.e</w:t>
      </w:r>
      <w:r w:rsidR="00124F19" w:rsidRPr="00977E49">
        <w:t xml:space="preserve">., we are looking for the impact of education for the population of all tellers with one </w:t>
      </w:r>
      <w:r w:rsidR="00977E49">
        <w:t>versus</w:t>
      </w:r>
      <w:r w:rsidR="00124F19" w:rsidRPr="00977E49">
        <w:t xml:space="preserve"> two years of experience</w:t>
      </w:r>
      <w:r w:rsidR="00124F19">
        <w:t xml:space="preserve">. Substituting 1 for </w:t>
      </w:r>
      <w:r w:rsidR="00124F19" w:rsidRPr="00124F19">
        <w:rPr>
          <w:i/>
        </w:rPr>
        <w:t>X</w:t>
      </w:r>
      <w:r w:rsidR="00124F19" w:rsidRPr="00124F19">
        <w:rPr>
          <w:vertAlign w:val="subscript"/>
        </w:rPr>
        <w:t>2</w:t>
      </w:r>
      <w:r w:rsidR="00124F19">
        <w:t>, t</w:t>
      </w:r>
      <w:r w:rsidR="001455C1">
        <w:t xml:space="preserve">he equation becomes </w:t>
      </w:r>
      <w:r w:rsidR="001455C1" w:rsidRPr="001455C1">
        <w:rPr>
          <w:i/>
        </w:rPr>
        <w:t>Y</w:t>
      </w:r>
      <w:r w:rsidR="001455C1">
        <w:t xml:space="preserve"> = </w:t>
      </w:r>
      <w:r w:rsidR="008C355B">
        <w:t>45.02</w:t>
      </w:r>
      <w:r w:rsidR="001455C1">
        <w:t xml:space="preserve"> + </w:t>
      </w:r>
      <w:r w:rsidR="008C355B">
        <w:t>4</w:t>
      </w:r>
      <w:r w:rsidR="001455C1">
        <w:rPr>
          <w:i/>
        </w:rPr>
        <w:t>.</w:t>
      </w:r>
      <w:r w:rsidR="008C355B">
        <w:rPr>
          <w:i/>
        </w:rPr>
        <w:t>86</w:t>
      </w:r>
      <w:r w:rsidR="001455C1" w:rsidRPr="006100A3">
        <w:rPr>
          <w:i/>
        </w:rPr>
        <w:t>X</w:t>
      </w:r>
      <w:r w:rsidR="001455C1" w:rsidRPr="009275F0">
        <w:rPr>
          <w:vertAlign w:val="subscript"/>
        </w:rPr>
        <w:t>1</w:t>
      </w:r>
      <w:r w:rsidR="001455C1">
        <w:t xml:space="preserve"> + </w:t>
      </w:r>
      <w:r w:rsidR="001455C1" w:rsidRPr="006100A3">
        <w:rPr>
          <w:i/>
        </w:rPr>
        <w:t>ε</w:t>
      </w:r>
      <w:r w:rsidR="00F30E3E">
        <w:rPr>
          <w:i/>
        </w:rPr>
        <w:t>,</w:t>
      </w:r>
      <w:r w:rsidR="001455C1">
        <w:rPr>
          <w:i/>
        </w:rPr>
        <w:t xml:space="preserve"> </w:t>
      </w:r>
      <w:r w:rsidR="001455C1" w:rsidRPr="001455C1">
        <w:t>while</w:t>
      </w:r>
      <w:r w:rsidR="001455C1">
        <w:rPr>
          <w:i/>
        </w:rPr>
        <w:t xml:space="preserve"> </w:t>
      </w:r>
      <w:r w:rsidR="001455C1">
        <w:t xml:space="preserve">for </w:t>
      </w:r>
      <w:r w:rsidR="001455C1" w:rsidRPr="009275F0">
        <w:rPr>
          <w:i/>
        </w:rPr>
        <w:t>X</w:t>
      </w:r>
      <w:r w:rsidR="001455C1" w:rsidRPr="009275F0">
        <w:rPr>
          <w:vertAlign w:val="subscript"/>
        </w:rPr>
        <w:t>2</w:t>
      </w:r>
      <w:r w:rsidR="001455C1">
        <w:t xml:space="preserve"> = 2, it is </w:t>
      </w:r>
      <w:r w:rsidR="001455C1" w:rsidRPr="001455C1">
        <w:rPr>
          <w:i/>
        </w:rPr>
        <w:t>Y</w:t>
      </w:r>
      <w:r w:rsidR="001455C1">
        <w:t xml:space="preserve"> = </w:t>
      </w:r>
      <w:r w:rsidR="008C355B">
        <w:t xml:space="preserve">48.04 </w:t>
      </w:r>
      <w:r w:rsidR="001455C1">
        <w:t xml:space="preserve">+ </w:t>
      </w:r>
      <w:r w:rsidR="008C355B">
        <w:t>4</w:t>
      </w:r>
      <w:r w:rsidR="008C355B">
        <w:rPr>
          <w:i/>
        </w:rPr>
        <w:t>.86</w:t>
      </w:r>
      <w:r w:rsidR="008C355B" w:rsidRPr="006100A3">
        <w:rPr>
          <w:i/>
        </w:rPr>
        <w:t>X</w:t>
      </w:r>
      <w:r w:rsidR="008C355B" w:rsidRPr="009275F0">
        <w:rPr>
          <w:vertAlign w:val="subscript"/>
        </w:rPr>
        <w:t>1</w:t>
      </w:r>
      <w:r w:rsidR="008C355B">
        <w:t xml:space="preserve"> </w:t>
      </w:r>
      <w:r w:rsidR="001455C1">
        <w:t xml:space="preserve">+ </w:t>
      </w:r>
      <w:r w:rsidR="001455C1" w:rsidRPr="006100A3">
        <w:rPr>
          <w:i/>
        </w:rPr>
        <w:t>ε</w:t>
      </w:r>
      <w:r w:rsidR="001455C1">
        <w:rPr>
          <w:i/>
        </w:rPr>
        <w:t xml:space="preserve">. </w:t>
      </w:r>
      <w:r w:rsidR="001455C1">
        <w:t xml:space="preserve">  Therefore in this model</w:t>
      </w:r>
      <w:r w:rsidR="00124F19">
        <w:t>,</w:t>
      </w:r>
      <w:r w:rsidR="001455C1">
        <w:t xml:space="preserve"> regardless of the </w:t>
      </w:r>
      <w:r w:rsidR="00F30E3E">
        <w:t>experience (</w:t>
      </w:r>
      <w:r w:rsidR="001455C1" w:rsidRPr="009275F0">
        <w:rPr>
          <w:i/>
        </w:rPr>
        <w:t>X</w:t>
      </w:r>
      <w:r w:rsidR="001455C1" w:rsidRPr="009275F0">
        <w:rPr>
          <w:vertAlign w:val="subscript"/>
        </w:rPr>
        <w:t>2</w:t>
      </w:r>
      <w:r w:rsidR="00F30E3E">
        <w:t>)</w:t>
      </w:r>
      <w:r w:rsidR="001455C1">
        <w:t xml:space="preserve">, </w:t>
      </w:r>
      <w:r w:rsidR="00F30E3E">
        <w:t xml:space="preserve">pay </w:t>
      </w:r>
      <w:r w:rsidR="001455C1">
        <w:t xml:space="preserve">tends to increase by </w:t>
      </w:r>
      <w:r w:rsidR="0029099A">
        <w:t>4.86 ($000)</w:t>
      </w:r>
      <w:r w:rsidR="001455C1">
        <w:t xml:space="preserve"> </w:t>
      </w:r>
      <w:r w:rsidR="000A6AB6">
        <w:t>for every additional year of education</w:t>
      </w:r>
      <w:r w:rsidR="00F30E3E">
        <w:t xml:space="preserve"> (</w:t>
      </w:r>
      <w:r w:rsidR="001455C1" w:rsidRPr="006100A3">
        <w:rPr>
          <w:i/>
        </w:rPr>
        <w:t>X</w:t>
      </w:r>
      <w:r w:rsidR="001455C1" w:rsidRPr="009275F0">
        <w:rPr>
          <w:vertAlign w:val="subscript"/>
        </w:rPr>
        <w:t>1</w:t>
      </w:r>
      <w:r w:rsidR="00F30E3E">
        <w:t>)</w:t>
      </w:r>
      <w:r w:rsidR="000A6AB6">
        <w:t>.</w:t>
      </w:r>
      <w:r w:rsidR="001455C1">
        <w:t xml:space="preserve"> Th</w:t>
      </w:r>
      <w:r w:rsidR="00F30E3E">
        <w:t xml:space="preserve">is </w:t>
      </w:r>
      <w:r w:rsidR="001455C1">
        <w:t xml:space="preserve">relationship between </w:t>
      </w:r>
      <w:r w:rsidR="001455C1" w:rsidRPr="001455C1">
        <w:rPr>
          <w:i/>
        </w:rPr>
        <w:t>Y</w:t>
      </w:r>
      <w:r w:rsidR="001455C1">
        <w:t xml:space="preserve"> and </w:t>
      </w:r>
      <w:r w:rsidR="001455C1" w:rsidRPr="006100A3">
        <w:rPr>
          <w:i/>
        </w:rPr>
        <w:t>X</w:t>
      </w:r>
      <w:r w:rsidR="001455C1" w:rsidRPr="009275F0">
        <w:rPr>
          <w:vertAlign w:val="subscript"/>
        </w:rPr>
        <w:t>1</w:t>
      </w:r>
      <w:r w:rsidR="001455C1">
        <w:t xml:space="preserve"> </w:t>
      </w:r>
      <w:r w:rsidR="000A6AB6">
        <w:t xml:space="preserve">for various levels of </w:t>
      </w:r>
      <w:r w:rsidR="000A6AB6" w:rsidRPr="009275F0">
        <w:rPr>
          <w:i/>
        </w:rPr>
        <w:t>X</w:t>
      </w:r>
      <w:r w:rsidR="000A6AB6" w:rsidRPr="009275F0">
        <w:rPr>
          <w:vertAlign w:val="subscript"/>
        </w:rPr>
        <w:t>2</w:t>
      </w:r>
      <w:r w:rsidR="000A6AB6">
        <w:rPr>
          <w:vertAlign w:val="subscript"/>
        </w:rPr>
        <w:t xml:space="preserve"> </w:t>
      </w:r>
      <w:r w:rsidR="00124F19">
        <w:t>(</w:t>
      </w:r>
      <w:r w:rsidR="00124F19" w:rsidRPr="00977E49">
        <w:t>1, 2, and 3 years</w:t>
      </w:r>
      <w:r w:rsidR="00124F19">
        <w:t xml:space="preserve">) </w:t>
      </w:r>
      <w:r w:rsidR="001455C1">
        <w:t xml:space="preserve">can be graphed </w:t>
      </w:r>
      <w:r w:rsidR="002D4CC2">
        <w:t xml:space="preserve">as follows. </w:t>
      </w:r>
    </w:p>
    <w:p w:rsidR="000A6AB6" w:rsidRDefault="000A6AB6" w:rsidP="00C40BF7"/>
    <w:p w:rsidR="001455C1" w:rsidRPr="001455C1" w:rsidRDefault="00AF1DEF" w:rsidP="00C40BF7">
      <w:r>
        <w:rPr>
          <w:noProof/>
        </w:rPr>
        <w:drawing>
          <wp:inline distT="0" distB="0" distL="0" distR="0">
            <wp:extent cx="22860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p w:rsidR="00227A03" w:rsidRDefault="00F30E3E" w:rsidP="00C40BF7">
      <w:r>
        <w:t xml:space="preserve">The slope of the line does not change as </w:t>
      </w:r>
      <w:r w:rsidRPr="00F30E3E">
        <w:rPr>
          <w:i/>
        </w:rPr>
        <w:t>X</w:t>
      </w:r>
      <w:r w:rsidRPr="00F30E3E">
        <w:rPr>
          <w:vertAlign w:val="subscript"/>
        </w:rPr>
        <w:t xml:space="preserve">2 </w:t>
      </w:r>
      <w:r>
        <w:t xml:space="preserve">changes, only the intercept changes. In this type of a relationship </w:t>
      </w:r>
      <w:r w:rsidRPr="006100A3">
        <w:rPr>
          <w:i/>
        </w:rPr>
        <w:t>X</w:t>
      </w:r>
      <w:r w:rsidRPr="009275F0">
        <w:rPr>
          <w:vertAlign w:val="subscript"/>
        </w:rPr>
        <w:t>1</w:t>
      </w:r>
      <w:r>
        <w:t xml:space="preserve"> and </w:t>
      </w:r>
      <w:r w:rsidRPr="002D4CC2">
        <w:rPr>
          <w:i/>
        </w:rPr>
        <w:t>X</w:t>
      </w:r>
      <w:r w:rsidRPr="002D4CC2">
        <w:rPr>
          <w:vertAlign w:val="subscript"/>
        </w:rPr>
        <w:t>2</w:t>
      </w:r>
      <w:r>
        <w:t xml:space="preserve"> are said not to interact</w:t>
      </w:r>
      <w:r w:rsidR="00124F19">
        <w:t>—</w:t>
      </w:r>
      <w:r w:rsidR="00124F19" w:rsidRPr="00977E49">
        <w:t xml:space="preserve">in the sense that the impact of education </w:t>
      </w:r>
      <w:r w:rsidR="00CB5B3C">
        <w:t xml:space="preserve">on pay </w:t>
      </w:r>
      <w:r w:rsidR="00124F19" w:rsidRPr="00977E49">
        <w:t xml:space="preserve">remains at </w:t>
      </w:r>
      <w:r w:rsidR="0029099A">
        <w:t>4.86</w:t>
      </w:r>
      <w:r w:rsidR="00CB5B3C">
        <w:t xml:space="preserve"> </w:t>
      </w:r>
      <w:r w:rsidR="0029099A">
        <w:t xml:space="preserve">($000) </w:t>
      </w:r>
      <w:r w:rsidR="00CB5B3C">
        <w:t>per year</w:t>
      </w:r>
      <w:r w:rsidR="00124F19" w:rsidRPr="00977E49">
        <w:t xml:space="preserve"> regardless of the experience</w:t>
      </w:r>
      <w:r>
        <w:t>.  It is plausible</w:t>
      </w:r>
      <w:r w:rsidR="009D4BDF">
        <w:t xml:space="preserve"> however</w:t>
      </w:r>
      <w:r>
        <w:t xml:space="preserve"> to suspect that the impact of education on pay for those with little experience might be stronger than those with a lot of experience. Namely we </w:t>
      </w:r>
      <w:r w:rsidR="000A6AB6">
        <w:t xml:space="preserve">might think </w:t>
      </w:r>
      <w:r>
        <w:t>that the impact of education on pay might moderate as experience increases</w:t>
      </w:r>
      <w:r w:rsidR="000A6AB6">
        <w:t xml:space="preserve"> and we may want our model to reflect this possibility as graphed below</w:t>
      </w:r>
      <w:r w:rsidR="00227A03">
        <w:t>:</w:t>
      </w:r>
    </w:p>
    <w:p w:rsidR="000A6AB6" w:rsidRDefault="000A6AB6" w:rsidP="00C40BF7"/>
    <w:p w:rsidR="00F01815" w:rsidRDefault="00AF1DEF" w:rsidP="00C40BF7">
      <w:r>
        <w:rPr>
          <w:noProof/>
        </w:rPr>
        <w:drawing>
          <wp:inline distT="0" distB="0" distL="0" distR="0">
            <wp:extent cx="22860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r w:rsidR="00227A03">
        <w:t xml:space="preserve"> </w:t>
      </w:r>
    </w:p>
    <w:p w:rsidR="00F01815" w:rsidRDefault="00F01815" w:rsidP="00C40BF7"/>
    <w:p w:rsidR="0025070E" w:rsidRDefault="00227A03" w:rsidP="00B941F3">
      <w:r>
        <w:t>For a person with little experience (</w:t>
      </w:r>
      <w:r w:rsidRPr="002D4CC2">
        <w:rPr>
          <w:i/>
        </w:rPr>
        <w:t>X</w:t>
      </w:r>
      <w:r w:rsidRPr="002D4CC2">
        <w:rPr>
          <w:vertAlign w:val="subscript"/>
        </w:rPr>
        <w:t>2</w:t>
      </w:r>
      <w:r>
        <w:t xml:space="preserve"> = 1) the rate of increase in pay as education increases is stronger</w:t>
      </w:r>
      <w:r w:rsidR="000A6AB6">
        <w:t xml:space="preserve"> (the line is steeper)</w:t>
      </w:r>
      <w:r>
        <w:t xml:space="preserve"> than for </w:t>
      </w:r>
      <w:r w:rsidR="003177A9">
        <w:t>a more experienced person</w:t>
      </w:r>
      <w:r>
        <w:t xml:space="preserve"> (</w:t>
      </w:r>
      <w:r w:rsidRPr="002D4CC2">
        <w:rPr>
          <w:i/>
        </w:rPr>
        <w:t>X</w:t>
      </w:r>
      <w:r w:rsidRPr="002D4CC2">
        <w:rPr>
          <w:vertAlign w:val="subscript"/>
        </w:rPr>
        <w:t>2</w:t>
      </w:r>
      <w:r>
        <w:t xml:space="preserve"> = 3). </w:t>
      </w:r>
      <w:r w:rsidR="001C1EE0">
        <w:t xml:space="preserve">In a model that allows this type of relationship, </w:t>
      </w:r>
      <w:r w:rsidR="001C1EE0" w:rsidRPr="002D4CC2">
        <w:rPr>
          <w:i/>
        </w:rPr>
        <w:t>X</w:t>
      </w:r>
      <w:r w:rsidR="001C1EE0">
        <w:rPr>
          <w:vertAlign w:val="subscript"/>
        </w:rPr>
        <w:t>1</w:t>
      </w:r>
      <w:r w:rsidR="001C1EE0">
        <w:t xml:space="preserve"> and </w:t>
      </w:r>
      <w:r w:rsidR="001C1EE0" w:rsidRPr="002D4CC2">
        <w:rPr>
          <w:i/>
        </w:rPr>
        <w:t>X</w:t>
      </w:r>
      <w:r w:rsidR="001C1EE0" w:rsidRPr="002D4CC2">
        <w:rPr>
          <w:vertAlign w:val="subscript"/>
        </w:rPr>
        <w:t>2</w:t>
      </w:r>
      <w:r w:rsidR="001C1EE0">
        <w:t xml:space="preserve"> are said to interact. </w:t>
      </w:r>
      <w:r>
        <w:t xml:space="preserve">We can model </w:t>
      </w:r>
      <w:r w:rsidR="001C1EE0">
        <w:t>the</w:t>
      </w:r>
      <w:r>
        <w:t xml:space="preserve"> interaction by including a term </w:t>
      </w:r>
      <w:r w:rsidRPr="002D4CC2">
        <w:rPr>
          <w:i/>
        </w:rPr>
        <w:t>X</w:t>
      </w:r>
      <w:r>
        <w:rPr>
          <w:vertAlign w:val="subscript"/>
        </w:rPr>
        <w:t>1</w:t>
      </w:r>
      <w:r w:rsidRPr="002D4CC2">
        <w:rPr>
          <w:i/>
        </w:rPr>
        <w:t>X</w:t>
      </w:r>
      <w:r w:rsidRPr="002D4CC2">
        <w:rPr>
          <w:vertAlign w:val="subscript"/>
        </w:rPr>
        <w:t>2</w:t>
      </w:r>
      <w:r>
        <w:t xml:space="preserve"> in the model. With this term included the model becomes </w:t>
      </w:r>
      <w:r w:rsidRPr="006100A3">
        <w:rPr>
          <w:i/>
        </w:rPr>
        <w:t xml:space="preserve">Y = </w:t>
      </w:r>
      <w:r>
        <w:rPr>
          <w:i/>
        </w:rPr>
        <w:t>A</w:t>
      </w:r>
      <w:r w:rsidRPr="006100A3">
        <w:rPr>
          <w:i/>
        </w:rPr>
        <w:t xml:space="preserve"> + </w:t>
      </w:r>
      <w:r>
        <w:rPr>
          <w:i/>
        </w:rPr>
        <w:t>B</w:t>
      </w:r>
      <w:r w:rsidRPr="00227A03">
        <w:rPr>
          <w:vertAlign w:val="subscript"/>
        </w:rPr>
        <w:t>1</w:t>
      </w:r>
      <w:r w:rsidRPr="006100A3">
        <w:rPr>
          <w:i/>
        </w:rPr>
        <w:t>X</w:t>
      </w:r>
      <w:r w:rsidRPr="009275F0">
        <w:rPr>
          <w:vertAlign w:val="subscript"/>
        </w:rPr>
        <w:t>1</w:t>
      </w:r>
      <w:r w:rsidRPr="006100A3">
        <w:rPr>
          <w:i/>
        </w:rPr>
        <w:t xml:space="preserve"> +</w:t>
      </w:r>
      <w:r>
        <w:rPr>
          <w:i/>
        </w:rPr>
        <w:t xml:space="preserve"> B</w:t>
      </w:r>
      <w:r w:rsidRPr="00227A03">
        <w:rPr>
          <w:vertAlign w:val="subscript"/>
        </w:rPr>
        <w:t>2</w:t>
      </w:r>
      <w:r w:rsidRPr="009275F0">
        <w:rPr>
          <w:i/>
        </w:rPr>
        <w:t>X</w:t>
      </w:r>
      <w:r w:rsidRPr="009275F0">
        <w:rPr>
          <w:i/>
          <w:vertAlign w:val="subscript"/>
        </w:rPr>
        <w:t>2</w:t>
      </w:r>
      <w:r>
        <w:rPr>
          <w:i/>
          <w:vertAlign w:val="superscript"/>
        </w:rPr>
        <w:t xml:space="preserve"> </w:t>
      </w:r>
      <w:r>
        <w:t xml:space="preserve">+ </w:t>
      </w:r>
      <w:r>
        <w:rPr>
          <w:i/>
        </w:rPr>
        <w:t>B</w:t>
      </w:r>
      <w:r>
        <w:rPr>
          <w:vertAlign w:val="subscript"/>
        </w:rPr>
        <w:t>3</w:t>
      </w:r>
      <w:r w:rsidR="00466211" w:rsidRPr="00466211">
        <w:rPr>
          <w:i/>
        </w:rPr>
        <w:t xml:space="preserve"> </w:t>
      </w:r>
      <w:r w:rsidR="00466211" w:rsidRPr="006100A3">
        <w:rPr>
          <w:i/>
        </w:rPr>
        <w:t>X</w:t>
      </w:r>
      <w:r w:rsidR="00466211" w:rsidRPr="009275F0">
        <w:rPr>
          <w:vertAlign w:val="subscript"/>
        </w:rPr>
        <w:t>1</w:t>
      </w:r>
      <w:r w:rsidR="00466211">
        <w:rPr>
          <w:vertAlign w:val="subscript"/>
        </w:rPr>
        <w:t xml:space="preserve"> </w:t>
      </w:r>
      <w:r w:rsidR="00A47087" w:rsidRPr="009275F0">
        <w:rPr>
          <w:i/>
        </w:rPr>
        <w:t>X</w:t>
      </w:r>
      <w:r w:rsidR="00A47087" w:rsidRPr="009275F0">
        <w:rPr>
          <w:i/>
          <w:vertAlign w:val="subscript"/>
        </w:rPr>
        <w:t>2</w:t>
      </w:r>
      <w:r w:rsidR="00A47087">
        <w:rPr>
          <w:i/>
          <w:vertAlign w:val="subscript"/>
        </w:rPr>
        <w:t xml:space="preserve"> +</w:t>
      </w:r>
      <w:r w:rsidR="00466211">
        <w:rPr>
          <w:i/>
        </w:rPr>
        <w:t xml:space="preserve"> </w:t>
      </w:r>
      <w:r w:rsidRPr="006100A3">
        <w:rPr>
          <w:i/>
        </w:rPr>
        <w:t>ε</w:t>
      </w:r>
      <w:r w:rsidR="00466211">
        <w:rPr>
          <w:i/>
        </w:rPr>
        <w:t xml:space="preserve">.  </w:t>
      </w:r>
      <w:r w:rsidR="00466211">
        <w:t xml:space="preserve"> This model can be estimated and the </w:t>
      </w:r>
      <w:r w:rsidR="00466211">
        <w:lastRenderedPageBreak/>
        <w:t xml:space="preserve">significance of the interaction term </w:t>
      </w:r>
      <w:r w:rsidR="00466211" w:rsidRPr="006100A3">
        <w:rPr>
          <w:i/>
        </w:rPr>
        <w:t>X</w:t>
      </w:r>
      <w:r w:rsidR="00466211" w:rsidRPr="009275F0">
        <w:rPr>
          <w:vertAlign w:val="subscript"/>
        </w:rPr>
        <w:t>1</w:t>
      </w:r>
      <w:r w:rsidR="00466211">
        <w:rPr>
          <w:vertAlign w:val="subscript"/>
        </w:rPr>
        <w:t xml:space="preserve"> </w:t>
      </w:r>
      <w:r w:rsidR="00A47087" w:rsidRPr="009275F0">
        <w:rPr>
          <w:i/>
        </w:rPr>
        <w:t>X</w:t>
      </w:r>
      <w:r w:rsidR="00A47087" w:rsidRPr="00A47087">
        <w:rPr>
          <w:vertAlign w:val="subscript"/>
        </w:rPr>
        <w:t xml:space="preserve">2 </w:t>
      </w:r>
      <w:r w:rsidR="00A47087" w:rsidRPr="00A47087">
        <w:t>can</w:t>
      </w:r>
      <w:r w:rsidR="00466211">
        <w:t xml:space="preserve"> be </w:t>
      </w:r>
      <w:r w:rsidR="009D4BDF">
        <w:t>question</w:t>
      </w:r>
      <w:r w:rsidR="00466211">
        <w:t>ed by testing H</w:t>
      </w:r>
      <w:r w:rsidR="00466211" w:rsidRPr="00F01815">
        <w:rPr>
          <w:vertAlign w:val="subscript"/>
        </w:rPr>
        <w:t>o</w:t>
      </w:r>
      <w:r w:rsidR="00466211">
        <w:t xml:space="preserve">: </w:t>
      </w:r>
      <w:r w:rsidR="00466211" w:rsidRPr="00F01815">
        <w:rPr>
          <w:i/>
        </w:rPr>
        <w:t>B</w:t>
      </w:r>
      <w:r w:rsidR="00466211">
        <w:rPr>
          <w:vertAlign w:val="subscript"/>
        </w:rPr>
        <w:t>3</w:t>
      </w:r>
      <w:r w:rsidR="00466211">
        <w:t xml:space="preserve"> = 0 versus </w:t>
      </w:r>
      <w:r w:rsidR="006E5BA9">
        <w:t>H</w:t>
      </w:r>
      <w:r w:rsidR="006E5BA9">
        <w:rPr>
          <w:vertAlign w:val="subscript"/>
        </w:rPr>
        <w:t>1</w:t>
      </w:r>
      <w:r w:rsidR="006E5BA9" w:rsidRPr="006E5BA9">
        <w:t>:</w:t>
      </w:r>
      <w:r w:rsidR="006E5BA9">
        <w:rPr>
          <w:i/>
        </w:rPr>
        <w:t xml:space="preserve"> </w:t>
      </w:r>
      <w:r w:rsidR="00466211" w:rsidRPr="00F01815">
        <w:rPr>
          <w:i/>
        </w:rPr>
        <w:t>B</w:t>
      </w:r>
      <w:r w:rsidR="00466211">
        <w:rPr>
          <w:vertAlign w:val="subscript"/>
        </w:rPr>
        <w:t>3</w:t>
      </w:r>
      <w:r w:rsidR="00466211">
        <w:t xml:space="preserve"> </w:t>
      </w:r>
      <w:r w:rsidR="00124F19">
        <w:t xml:space="preserve">≠ </w:t>
      </w:r>
      <w:r w:rsidR="00466211">
        <w:t xml:space="preserve">0 (or </w:t>
      </w:r>
      <w:r w:rsidR="00466211" w:rsidRPr="00F01815">
        <w:rPr>
          <w:i/>
        </w:rPr>
        <w:t>B</w:t>
      </w:r>
      <w:r w:rsidR="00466211">
        <w:rPr>
          <w:vertAlign w:val="subscript"/>
        </w:rPr>
        <w:t>3</w:t>
      </w:r>
      <w:r w:rsidR="00466211">
        <w:t xml:space="preserve"> &gt; 0</w:t>
      </w:r>
      <w:r w:rsidR="00124F19">
        <w:t xml:space="preserve">, or </w:t>
      </w:r>
      <w:r w:rsidR="00124F19" w:rsidRPr="00F01815">
        <w:rPr>
          <w:i/>
        </w:rPr>
        <w:t>B</w:t>
      </w:r>
      <w:r w:rsidR="00124F19">
        <w:rPr>
          <w:vertAlign w:val="subscript"/>
        </w:rPr>
        <w:t>3</w:t>
      </w:r>
      <w:r w:rsidR="00124F19">
        <w:t xml:space="preserve"> &lt; 0</w:t>
      </w:r>
      <w:r w:rsidR="00466211">
        <w:t xml:space="preserve">) using </w:t>
      </w:r>
      <w:r w:rsidR="008D09B0">
        <w:t xml:space="preserve">student’s </w:t>
      </w:r>
      <w:r w:rsidR="00466211" w:rsidRPr="00466211">
        <w:rPr>
          <w:i/>
        </w:rPr>
        <w:t>t</w:t>
      </w:r>
      <w:r w:rsidR="00466211">
        <w:t xml:space="preserve">.  If </w:t>
      </w:r>
      <w:r w:rsidR="00466211" w:rsidRPr="00F01815">
        <w:rPr>
          <w:i/>
        </w:rPr>
        <w:t>B</w:t>
      </w:r>
      <w:r w:rsidR="00466211">
        <w:rPr>
          <w:vertAlign w:val="subscript"/>
        </w:rPr>
        <w:t>3</w:t>
      </w:r>
      <w:r w:rsidR="00466211">
        <w:t xml:space="preserve"> &lt; 0 and significant, then the interaction is negative</w:t>
      </w:r>
      <w:r w:rsidR="008D09B0">
        <w:t xml:space="preserve">. This </w:t>
      </w:r>
      <w:r w:rsidR="00466211">
        <w:t>mean</w:t>
      </w:r>
      <w:r w:rsidR="008D09B0">
        <w:t xml:space="preserve">s that </w:t>
      </w:r>
      <w:r w:rsidR="00466211">
        <w:t xml:space="preserve">as one </w:t>
      </w:r>
      <w:r w:rsidR="006E5BA9">
        <w:t>of the independent variable’s va</w:t>
      </w:r>
      <w:r w:rsidR="00466211">
        <w:t>l</w:t>
      </w:r>
      <w:r w:rsidR="006E5BA9">
        <w:t>u</w:t>
      </w:r>
      <w:r w:rsidR="00466211">
        <w:t>e increases</w:t>
      </w:r>
      <w:r w:rsidR="009D4BDF">
        <w:t>,</w:t>
      </w:r>
      <w:r w:rsidR="00466211">
        <w:t xml:space="preserve"> the effect of the other variable on the dependent variable moderates</w:t>
      </w:r>
      <w:r w:rsidR="008D09B0">
        <w:t>. This is the case in the above example</w:t>
      </w:r>
      <w:r w:rsidR="00466211">
        <w:t>. If</w:t>
      </w:r>
      <w:r w:rsidR="006E5BA9">
        <w:t xml:space="preserve"> however</w:t>
      </w:r>
      <w:proofErr w:type="gramStart"/>
      <w:r w:rsidR="006E5BA9">
        <w:t xml:space="preserve">, </w:t>
      </w:r>
      <w:r w:rsidR="00466211">
        <w:t xml:space="preserve"> </w:t>
      </w:r>
      <w:r w:rsidR="00466211" w:rsidRPr="00F01815">
        <w:rPr>
          <w:i/>
        </w:rPr>
        <w:t>B</w:t>
      </w:r>
      <w:r w:rsidR="00466211">
        <w:rPr>
          <w:vertAlign w:val="subscript"/>
        </w:rPr>
        <w:t>3</w:t>
      </w:r>
      <w:proofErr w:type="gramEnd"/>
      <w:r w:rsidR="00466211">
        <w:t xml:space="preserve"> &gt; 0 and significant, the interaction is positive and the two variables reinforce one another. </w:t>
      </w:r>
      <w:r w:rsidR="00466211" w:rsidRPr="00977E49">
        <w:t>Th</w:t>
      </w:r>
      <w:r w:rsidR="00124F19" w:rsidRPr="00977E49">
        <w:t>is</w:t>
      </w:r>
      <w:r w:rsidR="00466211" w:rsidRPr="00977E49">
        <w:t xml:space="preserve"> conclusion is reached by </w:t>
      </w:r>
      <w:r w:rsidR="00124F19" w:rsidRPr="00977E49">
        <w:t>examining</w:t>
      </w:r>
      <w:r w:rsidR="00466211">
        <w:t xml:space="preserve"> the derivative</w:t>
      </w:r>
      <w:r w:rsidR="0025070E">
        <w:t>s</w:t>
      </w:r>
      <w:r w:rsidR="00466211">
        <w:t xml:space="preserve"> of </w:t>
      </w:r>
      <w:r w:rsidR="00466211" w:rsidRPr="00466211">
        <w:rPr>
          <w:i/>
        </w:rPr>
        <w:t xml:space="preserve">Y </w:t>
      </w:r>
      <w:r w:rsidR="00466211">
        <w:t xml:space="preserve">with respect to </w:t>
      </w:r>
      <w:r w:rsidR="00466211" w:rsidRPr="0025070E">
        <w:rPr>
          <w:i/>
        </w:rPr>
        <w:t>X</w:t>
      </w:r>
      <w:r w:rsidR="00466211" w:rsidRPr="0025070E">
        <w:rPr>
          <w:vertAlign w:val="subscript"/>
        </w:rPr>
        <w:t>1</w:t>
      </w:r>
      <w:r w:rsidR="00466211">
        <w:t xml:space="preserve"> and </w:t>
      </w:r>
      <w:r w:rsidR="0025070E" w:rsidRPr="0025070E">
        <w:rPr>
          <w:i/>
        </w:rPr>
        <w:t>X</w:t>
      </w:r>
      <w:r w:rsidR="0025070E">
        <w:rPr>
          <w:vertAlign w:val="subscript"/>
        </w:rPr>
        <w:t>2</w:t>
      </w:r>
      <w:r w:rsidR="0025070E">
        <w:t xml:space="preserve">. </w:t>
      </w:r>
      <w:proofErr w:type="spellStart"/>
      <w:proofErr w:type="gramStart"/>
      <w:r w:rsidR="0025070E" w:rsidRPr="0025070E">
        <w:rPr>
          <w:i/>
        </w:rPr>
        <w:t>dY</w:t>
      </w:r>
      <w:proofErr w:type="spellEnd"/>
      <w:r w:rsidR="0025070E" w:rsidRPr="0025070E">
        <w:rPr>
          <w:i/>
        </w:rPr>
        <w:t>/dX</w:t>
      </w:r>
      <w:r w:rsidR="0025070E" w:rsidRPr="0025070E">
        <w:rPr>
          <w:vertAlign w:val="subscript"/>
        </w:rPr>
        <w:t>1</w:t>
      </w:r>
      <w:proofErr w:type="gramEnd"/>
      <w:r w:rsidR="0025070E">
        <w:t xml:space="preserve"> = </w:t>
      </w:r>
      <w:r w:rsidR="0025070E">
        <w:rPr>
          <w:i/>
        </w:rPr>
        <w:t>B</w:t>
      </w:r>
      <w:r w:rsidR="0025070E" w:rsidRPr="00227A03">
        <w:rPr>
          <w:vertAlign w:val="subscript"/>
        </w:rPr>
        <w:t>1</w:t>
      </w:r>
      <w:r w:rsidR="0025070E">
        <w:t xml:space="preserve"> +  </w:t>
      </w:r>
      <w:r w:rsidR="0025070E">
        <w:rPr>
          <w:i/>
        </w:rPr>
        <w:t>B</w:t>
      </w:r>
      <w:r w:rsidR="0025070E">
        <w:rPr>
          <w:vertAlign w:val="subscript"/>
        </w:rPr>
        <w:t xml:space="preserve">3 </w:t>
      </w:r>
      <w:r w:rsidR="0025070E" w:rsidRPr="009275F0">
        <w:rPr>
          <w:i/>
        </w:rPr>
        <w:t>X</w:t>
      </w:r>
      <w:r w:rsidR="0025070E" w:rsidRPr="009275F0">
        <w:rPr>
          <w:i/>
          <w:vertAlign w:val="subscript"/>
        </w:rPr>
        <w:t>2</w:t>
      </w:r>
      <w:r w:rsidR="0025070E">
        <w:rPr>
          <w:i/>
          <w:vertAlign w:val="subscript"/>
        </w:rPr>
        <w:t xml:space="preserve">   </w:t>
      </w:r>
      <w:r w:rsidR="0025070E" w:rsidRPr="0025070E">
        <w:t>and</w:t>
      </w:r>
      <w:r w:rsidR="0025070E">
        <w:t xml:space="preserve"> </w:t>
      </w:r>
      <w:r w:rsidR="0025070E">
        <w:rPr>
          <w:i/>
          <w:vertAlign w:val="subscript"/>
        </w:rPr>
        <w:t xml:space="preserve"> </w:t>
      </w:r>
      <w:r w:rsidR="0025070E" w:rsidRPr="0025070E">
        <w:rPr>
          <w:i/>
        </w:rPr>
        <w:t>dY/dX</w:t>
      </w:r>
      <w:r w:rsidR="0025070E" w:rsidRPr="0025070E">
        <w:rPr>
          <w:i/>
          <w:vertAlign w:val="subscript"/>
        </w:rPr>
        <w:t>2</w:t>
      </w:r>
      <w:r w:rsidR="0025070E">
        <w:t xml:space="preserve"> = </w:t>
      </w:r>
      <w:r w:rsidR="0025070E">
        <w:rPr>
          <w:i/>
        </w:rPr>
        <w:t>B</w:t>
      </w:r>
      <w:r w:rsidR="0025070E">
        <w:rPr>
          <w:vertAlign w:val="subscript"/>
        </w:rPr>
        <w:t>2</w:t>
      </w:r>
      <w:r w:rsidR="0025070E">
        <w:t xml:space="preserve"> +  </w:t>
      </w:r>
      <w:r w:rsidR="0025070E">
        <w:rPr>
          <w:i/>
        </w:rPr>
        <w:t>B</w:t>
      </w:r>
      <w:r w:rsidR="0025070E">
        <w:rPr>
          <w:vertAlign w:val="subscript"/>
        </w:rPr>
        <w:t xml:space="preserve">3 </w:t>
      </w:r>
      <w:r w:rsidR="0025070E" w:rsidRPr="009275F0">
        <w:rPr>
          <w:i/>
        </w:rPr>
        <w:t>X</w:t>
      </w:r>
      <w:r w:rsidR="0025070E" w:rsidRPr="0025070E">
        <w:rPr>
          <w:vertAlign w:val="subscript"/>
        </w:rPr>
        <w:t>1</w:t>
      </w:r>
      <w:r w:rsidR="0025070E">
        <w:t xml:space="preserve">. </w:t>
      </w:r>
      <w:r w:rsidR="002866C9">
        <w:t xml:space="preserve"> If </w:t>
      </w:r>
      <w:r w:rsidR="002866C9" w:rsidRPr="002866C9">
        <w:rPr>
          <w:i/>
        </w:rPr>
        <w:t>B</w:t>
      </w:r>
      <w:r w:rsidR="002866C9" w:rsidRPr="002866C9">
        <w:rPr>
          <w:vertAlign w:val="subscript"/>
        </w:rPr>
        <w:t>3</w:t>
      </w:r>
      <w:r w:rsidR="002866C9">
        <w:t xml:space="preserve"> &gt; 0 and significant, either derivative will be larger </w:t>
      </w:r>
      <w:r w:rsidR="00124F19">
        <w:t>(</w:t>
      </w:r>
      <w:r w:rsidR="00124F19" w:rsidRPr="00977E49">
        <w:t>mutually reinforcing</w:t>
      </w:r>
      <w:r w:rsidR="00124F19">
        <w:t xml:space="preserve">) </w:t>
      </w:r>
      <w:r w:rsidR="002866C9">
        <w:t xml:space="preserve">as the other variable increases and </w:t>
      </w:r>
      <w:r w:rsidR="002866C9" w:rsidRPr="002866C9">
        <w:rPr>
          <w:i/>
        </w:rPr>
        <w:t>vice versa</w:t>
      </w:r>
      <w:r w:rsidR="002866C9">
        <w:t xml:space="preserve">. </w:t>
      </w:r>
    </w:p>
    <w:p w:rsidR="002866C9" w:rsidRPr="002866C9" w:rsidRDefault="002866C9" w:rsidP="00C40BF7"/>
    <w:p w:rsidR="0025070E" w:rsidRPr="001C1EE0" w:rsidRDefault="001C1EE0" w:rsidP="00C40BF7">
      <w:pPr>
        <w:rPr>
          <w:i/>
        </w:rPr>
      </w:pPr>
      <w:r>
        <w:rPr>
          <w:u w:val="single"/>
        </w:rPr>
        <w:t>E</w:t>
      </w:r>
      <w:r w:rsidR="0025070E" w:rsidRPr="0025070E">
        <w:rPr>
          <w:u w:val="single"/>
        </w:rPr>
        <w:t>xample</w:t>
      </w:r>
      <w:r w:rsidRPr="001C1EE0">
        <w:t xml:space="preserve">; </w:t>
      </w:r>
      <w:r w:rsidRPr="001C1EE0">
        <w:rPr>
          <w:i/>
        </w:rPr>
        <w:t xml:space="preserve">Y </w:t>
      </w:r>
      <w:r w:rsidRPr="001C1EE0">
        <w:t>is pay</w:t>
      </w:r>
      <w:r>
        <w:t xml:space="preserve"> ($000)</w:t>
      </w:r>
      <w:r w:rsidRPr="001C1EE0">
        <w:t xml:space="preserve">, </w:t>
      </w:r>
      <w:r w:rsidRPr="001C1EE0">
        <w:rPr>
          <w:i/>
        </w:rPr>
        <w:t>X</w:t>
      </w:r>
      <w:r w:rsidRPr="001C1EE0">
        <w:rPr>
          <w:vertAlign w:val="subscript"/>
        </w:rPr>
        <w:t>1</w:t>
      </w:r>
      <w:r>
        <w:rPr>
          <w:vertAlign w:val="subscript"/>
        </w:rPr>
        <w:t xml:space="preserve"> </w:t>
      </w:r>
      <w:r w:rsidRPr="001C1EE0">
        <w:t>education</w:t>
      </w:r>
      <w:r>
        <w:t xml:space="preserve"> (yrs) and </w:t>
      </w:r>
      <w:r w:rsidRPr="001C1EE0">
        <w:rPr>
          <w:i/>
        </w:rPr>
        <w:t>X</w:t>
      </w:r>
      <w:r>
        <w:rPr>
          <w:vertAlign w:val="subscript"/>
        </w:rPr>
        <w:t>2</w:t>
      </w:r>
      <w:r>
        <w:t xml:space="preserve"> experience (yrs)</w:t>
      </w:r>
      <w:r w:rsidRPr="001C1EE0">
        <w:t xml:space="preserve"> </w:t>
      </w:r>
      <w:r w:rsidR="0025070E" w:rsidRPr="001C1EE0">
        <w:rPr>
          <w:i/>
          <w:vertAlign w:val="subscript"/>
        </w:rPr>
        <w:t xml:space="preserve"> </w:t>
      </w:r>
    </w:p>
    <w:tbl>
      <w:tblPr>
        <w:tblW w:w="3904" w:type="dxa"/>
        <w:tblInd w:w="108" w:type="dxa"/>
        <w:tblLook w:val="0000" w:firstRow="0" w:lastRow="0" w:firstColumn="0" w:lastColumn="0" w:noHBand="0" w:noVBand="0"/>
      </w:tblPr>
      <w:tblGrid>
        <w:gridCol w:w="976"/>
        <w:gridCol w:w="976"/>
        <w:gridCol w:w="976"/>
        <w:gridCol w:w="976"/>
      </w:tblGrid>
      <w:tr w:rsidR="006518D0">
        <w:trPr>
          <w:trHeight w:val="31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Y</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X</w:t>
            </w:r>
            <w:r>
              <w:rPr>
                <w:rFonts w:ascii="Arial" w:hAnsi="Arial" w:cs="Arial"/>
                <w:sz w:val="20"/>
                <w:szCs w:val="20"/>
                <w:vertAlign w:val="subscript"/>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X</w:t>
            </w:r>
            <w:r>
              <w:rPr>
                <w:rFonts w:ascii="Arial" w:hAnsi="Arial" w:cs="Arial"/>
                <w:sz w:val="20"/>
                <w:szCs w:val="20"/>
                <w:vertAlign w:val="subscript"/>
              </w:rPr>
              <w:t>2</w:t>
            </w:r>
          </w:p>
        </w:tc>
      </w:tr>
      <w:tr w:rsidR="006518D0">
        <w:trPr>
          <w:trHeight w:val="270"/>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53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64.2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w:t>
            </w:r>
          </w:p>
        </w:tc>
      </w:tr>
      <w:tr w:rsidR="006518D0">
        <w:trPr>
          <w:trHeight w:val="270"/>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42.8</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66.4</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81.5</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5</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20</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63.8</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6</w:t>
            </w:r>
          </w:p>
        </w:tc>
      </w:tr>
      <w:tr w:rsidR="006518D0">
        <w:trPr>
          <w:trHeight w:val="270"/>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66.2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5</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5</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57.2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6</w:t>
            </w:r>
          </w:p>
        </w:tc>
      </w:tr>
      <w:tr w:rsidR="006518D0">
        <w:trPr>
          <w:trHeight w:val="270"/>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77.8</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6</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18</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97.5</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8</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6</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48</w:t>
            </w:r>
          </w:p>
        </w:tc>
      </w:tr>
      <w:tr w:rsidR="006518D0">
        <w:trPr>
          <w:trHeight w:val="270"/>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84.3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8</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32</w:t>
            </w:r>
          </w:p>
        </w:tc>
      </w:tr>
      <w:tr w:rsidR="006518D0">
        <w:trPr>
          <w:trHeight w:val="255"/>
        </w:trPr>
        <w:tc>
          <w:tcPr>
            <w:tcW w:w="976" w:type="dxa"/>
            <w:tcBorders>
              <w:top w:val="nil"/>
              <w:left w:val="nil"/>
              <w:bottom w:val="nil"/>
              <w:right w:val="nil"/>
            </w:tcBorders>
            <w:vAlign w:val="bottom"/>
          </w:tcPr>
          <w:p w:rsidR="006518D0" w:rsidRDefault="006518D0">
            <w:pPr>
              <w:jc w:val="right"/>
              <w:rPr>
                <w:rFonts w:ascii="Arial" w:hAnsi="Arial" w:cs="Arial"/>
                <w:sz w:val="20"/>
                <w:szCs w:val="20"/>
              </w:rPr>
            </w:pPr>
            <w:r>
              <w:rPr>
                <w:rFonts w:ascii="Arial" w:hAnsi="Arial" w:cs="Arial"/>
                <w:sz w:val="20"/>
                <w:szCs w:val="20"/>
              </w:rPr>
              <w:t>68.1</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2</w:t>
            </w:r>
          </w:p>
        </w:tc>
        <w:tc>
          <w:tcPr>
            <w:tcW w:w="976" w:type="dxa"/>
            <w:tcBorders>
              <w:top w:val="nil"/>
              <w:left w:val="nil"/>
              <w:bottom w:val="nil"/>
              <w:right w:val="nil"/>
            </w:tcBorders>
            <w:shd w:val="clear" w:color="auto" w:fill="auto"/>
            <w:noWrap/>
            <w:vAlign w:val="bottom"/>
          </w:tcPr>
          <w:p w:rsidR="006518D0" w:rsidRDefault="006518D0">
            <w:pPr>
              <w:jc w:val="right"/>
              <w:rPr>
                <w:rFonts w:ascii="Arial" w:hAnsi="Arial" w:cs="Arial"/>
                <w:sz w:val="20"/>
                <w:szCs w:val="20"/>
              </w:rPr>
            </w:pPr>
            <w:r>
              <w:rPr>
                <w:rFonts w:ascii="Arial" w:hAnsi="Arial" w:cs="Arial"/>
                <w:sz w:val="20"/>
                <w:szCs w:val="20"/>
              </w:rPr>
              <w:t>6</w:t>
            </w:r>
          </w:p>
        </w:tc>
      </w:tr>
    </w:tbl>
    <w:p w:rsidR="005A5533" w:rsidRDefault="005A5533" w:rsidP="00C40BF7"/>
    <w:p w:rsidR="005A5533" w:rsidRDefault="005A5533" w:rsidP="00C40BF7">
      <w:r w:rsidRPr="005A5533">
        <w:t>The first o</w:t>
      </w:r>
      <w:r>
        <w:t xml:space="preserve">rder model is </w:t>
      </w:r>
      <w:r w:rsidRPr="006100A3">
        <w:rPr>
          <w:i/>
        </w:rPr>
        <w:t xml:space="preserve">Y = </w:t>
      </w:r>
      <w:r>
        <w:rPr>
          <w:i/>
        </w:rPr>
        <w:t>A</w:t>
      </w:r>
      <w:r w:rsidRPr="006100A3">
        <w:rPr>
          <w:i/>
        </w:rPr>
        <w:t xml:space="preserve"> + </w:t>
      </w:r>
      <w:r>
        <w:rPr>
          <w:i/>
        </w:rPr>
        <w:t>B</w:t>
      </w:r>
      <w:r w:rsidRPr="00227A03">
        <w:rPr>
          <w:vertAlign w:val="subscript"/>
        </w:rPr>
        <w:t>1</w:t>
      </w:r>
      <w:r w:rsidRPr="006100A3">
        <w:rPr>
          <w:i/>
        </w:rPr>
        <w:t>X</w:t>
      </w:r>
      <w:r w:rsidRPr="009275F0">
        <w:rPr>
          <w:vertAlign w:val="subscript"/>
        </w:rPr>
        <w:t>1</w:t>
      </w:r>
      <w:r w:rsidRPr="006100A3">
        <w:rPr>
          <w:i/>
        </w:rPr>
        <w:t xml:space="preserve"> +</w:t>
      </w:r>
      <w:r>
        <w:rPr>
          <w:i/>
        </w:rPr>
        <w:t xml:space="preserve"> B</w:t>
      </w:r>
      <w:r w:rsidRPr="00227A03">
        <w:rPr>
          <w:vertAlign w:val="subscript"/>
        </w:rPr>
        <w:t>2</w:t>
      </w:r>
      <w:r w:rsidRPr="009275F0">
        <w:rPr>
          <w:i/>
        </w:rPr>
        <w:t>X</w:t>
      </w:r>
      <w:r w:rsidRPr="009275F0">
        <w:rPr>
          <w:i/>
          <w:vertAlign w:val="subscript"/>
        </w:rPr>
        <w:t>2</w:t>
      </w:r>
      <w:r>
        <w:rPr>
          <w:i/>
          <w:vertAlign w:val="superscript"/>
        </w:rPr>
        <w:t xml:space="preserve"> </w:t>
      </w:r>
      <w:r>
        <w:t xml:space="preserve">+ </w:t>
      </w:r>
      <w:proofErr w:type="gramStart"/>
      <w:r w:rsidRPr="006100A3">
        <w:rPr>
          <w:i/>
        </w:rPr>
        <w:t>ε</w:t>
      </w:r>
      <w:r>
        <w:t xml:space="preserve">  </w:t>
      </w:r>
      <w:r w:rsidR="0029099A">
        <w:t>(</w:t>
      </w:r>
      <w:proofErr w:type="gramEnd"/>
      <w:r w:rsidR="0029099A">
        <w:t xml:space="preserve">disregarding the </w:t>
      </w:r>
      <w:r w:rsidR="0029099A" w:rsidRPr="0029099A">
        <w:rPr>
          <w:i/>
        </w:rPr>
        <w:t>X</w:t>
      </w:r>
      <w:r w:rsidR="0029099A" w:rsidRPr="0029099A">
        <w:rPr>
          <w:vertAlign w:val="subscript"/>
        </w:rPr>
        <w:t>1</w:t>
      </w:r>
      <w:r w:rsidR="0029099A" w:rsidRPr="0029099A">
        <w:rPr>
          <w:i/>
        </w:rPr>
        <w:t>X</w:t>
      </w:r>
      <w:r w:rsidR="0029099A" w:rsidRPr="0029099A">
        <w:rPr>
          <w:vertAlign w:val="subscript"/>
        </w:rPr>
        <w:t>2</w:t>
      </w:r>
      <w:r w:rsidR="0029099A">
        <w:t xml:space="preserve"> term</w:t>
      </w:r>
      <w:r w:rsidR="009F660E">
        <w:t>)</w:t>
      </w:r>
      <w:r w:rsidR="0029099A">
        <w:t xml:space="preserve"> </w:t>
      </w:r>
      <w:r>
        <w:t xml:space="preserve">and estimated as </w:t>
      </w:r>
    </w:p>
    <w:tbl>
      <w:tblPr>
        <w:tblW w:w="8364" w:type="dxa"/>
        <w:tblInd w:w="93" w:type="dxa"/>
        <w:tblLook w:val="0000" w:firstRow="0" w:lastRow="0" w:firstColumn="0" w:lastColumn="0" w:noHBand="0" w:noVBand="0"/>
      </w:tblPr>
      <w:tblGrid>
        <w:gridCol w:w="1709"/>
        <w:gridCol w:w="1261"/>
        <w:gridCol w:w="1342"/>
        <w:gridCol w:w="1051"/>
        <w:gridCol w:w="1051"/>
        <w:gridCol w:w="1295"/>
        <w:gridCol w:w="1051"/>
      </w:tblGrid>
      <w:tr w:rsidR="006518D0" w:rsidRPr="006518D0">
        <w:trPr>
          <w:trHeight w:val="255"/>
        </w:trPr>
        <w:tc>
          <w:tcPr>
            <w:tcW w:w="2784" w:type="dxa"/>
            <w:gridSpan w:val="2"/>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Regression Statistics</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Multiple R</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0.944482</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smartTag w:uri="urn:schemas-microsoft-com:office:smarttags" w:element="Street">
              <w:smartTag w:uri="urn:schemas-microsoft-com:office:smarttags" w:element="address">
                <w:r w:rsidRPr="006518D0">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0.892047</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xml:space="preserve">Adjusted </w:t>
            </w:r>
            <w:smartTag w:uri="urn:schemas-microsoft-com:office:smarttags" w:element="Street">
              <w:smartTag w:uri="urn:schemas-microsoft-com:office:smarttags" w:element="address">
                <w:r w:rsidRPr="006518D0">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0.868057</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Standard Error</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5.393216</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Observations</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12</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ANOVA</w:t>
            </w: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proofErr w:type="spellStart"/>
            <w:r w:rsidRPr="006518D0">
              <w:rPr>
                <w:rFonts w:ascii="Arial" w:eastAsia="MS Mincho" w:hAnsi="Arial" w:cs="Arial"/>
                <w:i/>
                <w:iCs/>
                <w:sz w:val="20"/>
                <w:szCs w:val="20"/>
                <w:lang w:eastAsia="zh-CN"/>
              </w:rPr>
              <w:t>df</w:t>
            </w:r>
            <w:proofErr w:type="spellEnd"/>
          </w:p>
        </w:tc>
        <w:tc>
          <w:tcPr>
            <w:tcW w:w="1342"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SS</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MS</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F</w:t>
            </w:r>
          </w:p>
        </w:tc>
        <w:tc>
          <w:tcPr>
            <w:tcW w:w="1287"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Significance F</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Regression</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2163.166</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1081.583</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37.18469</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4.46E-05</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Residual</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9</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261.781</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29.08678</w:t>
            </w: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Total</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11</w:t>
            </w:r>
          </w:p>
        </w:tc>
        <w:tc>
          <w:tcPr>
            <w:tcW w:w="1342"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2424.947</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1287"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Coefficients</w:t>
            </w:r>
          </w:p>
        </w:tc>
        <w:tc>
          <w:tcPr>
            <w:tcW w:w="1342"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Standard Error</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t Stat</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P-value</w:t>
            </w:r>
          </w:p>
        </w:tc>
        <w:tc>
          <w:tcPr>
            <w:tcW w:w="1287"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Lower 95%</w:t>
            </w:r>
          </w:p>
        </w:tc>
        <w:tc>
          <w:tcPr>
            <w:tcW w:w="1031"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Upper 95%</w:t>
            </w: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Intercept</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42.04253</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3.542825</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11.86695</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8.47E-07</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34.0281</w:t>
            </w:r>
          </w:p>
        </w:tc>
        <w:tc>
          <w:tcPr>
            <w:tcW w:w="1031"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50.05696</w:t>
            </w: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X1</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4.859923</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0.795379</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6.110198</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0.000177</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3.060651</w:t>
            </w:r>
          </w:p>
        </w:tc>
        <w:tc>
          <w:tcPr>
            <w:tcW w:w="1031"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6.659194</w:t>
            </w: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X2</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3.021774</w:t>
            </w:r>
          </w:p>
        </w:tc>
        <w:tc>
          <w:tcPr>
            <w:tcW w:w="1342"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0.861268</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3.508518</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0.006634</w:t>
            </w:r>
          </w:p>
        </w:tc>
        <w:tc>
          <w:tcPr>
            <w:tcW w:w="1287"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1.073451</w:t>
            </w:r>
          </w:p>
        </w:tc>
        <w:tc>
          <w:tcPr>
            <w:tcW w:w="1031"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4.970097</w:t>
            </w:r>
          </w:p>
        </w:tc>
      </w:tr>
    </w:tbl>
    <w:p w:rsidR="002866C9" w:rsidRDefault="002866C9" w:rsidP="00C40BF7"/>
    <w:p w:rsidR="005A5533" w:rsidRDefault="005A5533" w:rsidP="00C40BF7">
      <w:r>
        <w:t xml:space="preserve">The regression is highly significant (p-value </w:t>
      </w:r>
      <w:r w:rsidRPr="005A5533">
        <w:t>4.</w:t>
      </w:r>
      <w:r w:rsidR="006518D0">
        <w:t>46</w:t>
      </w:r>
      <w:r w:rsidRPr="005A5533">
        <w:t xml:space="preserve">E-05), coefficient of determination </w:t>
      </w:r>
      <w:r w:rsidR="001C1EE0">
        <w:t>is</w:t>
      </w:r>
      <w:r w:rsidRPr="005A5533">
        <w:t xml:space="preserve"> better than </w:t>
      </w:r>
      <w:r w:rsidR="00914938">
        <w:t>89</w:t>
      </w:r>
      <w:r w:rsidRPr="005A5533">
        <w:t>%</w:t>
      </w:r>
      <w:proofErr w:type="gramStart"/>
      <w:r w:rsidRPr="005A5533">
        <w:t>,</w:t>
      </w:r>
      <w:proofErr w:type="gramEnd"/>
      <w:r w:rsidRPr="005A5533">
        <w:t xml:space="preserve"> both </w:t>
      </w:r>
      <w:r w:rsidRPr="005A5533">
        <w:rPr>
          <w:i/>
        </w:rPr>
        <w:t>X</w:t>
      </w:r>
      <w:r w:rsidRPr="005A5533">
        <w:rPr>
          <w:vertAlign w:val="subscript"/>
        </w:rPr>
        <w:t>1</w:t>
      </w:r>
      <w:r w:rsidRPr="005A5533">
        <w:t xml:space="preserve"> and </w:t>
      </w:r>
      <w:r w:rsidRPr="005A5533">
        <w:rPr>
          <w:i/>
        </w:rPr>
        <w:t>X</w:t>
      </w:r>
      <w:r w:rsidRPr="005A5533">
        <w:rPr>
          <w:vertAlign w:val="subscript"/>
        </w:rPr>
        <w:t>2</w:t>
      </w:r>
      <w:r w:rsidRPr="005A5533">
        <w:t xml:space="preserve"> are significant</w:t>
      </w:r>
      <w:r>
        <w:t xml:space="preserve">. Estimate of the standard deviation of pay </w:t>
      </w:r>
      <w:r>
        <w:lastRenderedPageBreak/>
        <w:t>is about $</w:t>
      </w:r>
      <w:r w:rsidR="006518D0">
        <w:t>5,393</w:t>
      </w:r>
      <w:r>
        <w:t xml:space="preserve">. Suspecting significant interaction </w:t>
      </w:r>
      <w:r w:rsidR="001C1EE0">
        <w:t xml:space="preserve">between education and experience </w:t>
      </w:r>
      <w:r>
        <w:t xml:space="preserve">and </w:t>
      </w:r>
      <w:r w:rsidR="001C1EE0">
        <w:t>estimating</w:t>
      </w:r>
      <w:r>
        <w:t xml:space="preserve"> the interactive model</w:t>
      </w:r>
      <w:r w:rsidR="00617349">
        <w:t xml:space="preserve">: </w:t>
      </w:r>
      <w:r w:rsidRPr="006100A3">
        <w:rPr>
          <w:i/>
        </w:rPr>
        <w:t xml:space="preserve">Y = </w:t>
      </w:r>
      <w:r>
        <w:rPr>
          <w:i/>
        </w:rPr>
        <w:t>A</w:t>
      </w:r>
      <w:r w:rsidRPr="006100A3">
        <w:rPr>
          <w:i/>
        </w:rPr>
        <w:t xml:space="preserve"> + </w:t>
      </w:r>
      <w:r>
        <w:rPr>
          <w:i/>
        </w:rPr>
        <w:t>B</w:t>
      </w:r>
      <w:r w:rsidRPr="00227A03">
        <w:rPr>
          <w:vertAlign w:val="subscript"/>
        </w:rPr>
        <w:t>1</w:t>
      </w:r>
      <w:r w:rsidRPr="006100A3">
        <w:rPr>
          <w:i/>
        </w:rPr>
        <w:t>X</w:t>
      </w:r>
      <w:r w:rsidRPr="009275F0">
        <w:rPr>
          <w:vertAlign w:val="subscript"/>
        </w:rPr>
        <w:t>1</w:t>
      </w:r>
      <w:r w:rsidRPr="006100A3">
        <w:rPr>
          <w:i/>
        </w:rPr>
        <w:t xml:space="preserve"> +</w:t>
      </w:r>
      <w:r>
        <w:rPr>
          <w:i/>
        </w:rPr>
        <w:t xml:space="preserve"> B</w:t>
      </w:r>
      <w:r w:rsidRPr="00227A03">
        <w:rPr>
          <w:vertAlign w:val="subscript"/>
        </w:rPr>
        <w:t>2</w:t>
      </w:r>
      <w:r w:rsidRPr="009275F0">
        <w:rPr>
          <w:i/>
        </w:rPr>
        <w:t>X</w:t>
      </w:r>
      <w:r w:rsidRPr="009275F0">
        <w:rPr>
          <w:i/>
          <w:vertAlign w:val="subscript"/>
        </w:rPr>
        <w:t>2</w:t>
      </w:r>
      <w:r>
        <w:rPr>
          <w:i/>
          <w:vertAlign w:val="superscript"/>
        </w:rPr>
        <w:t xml:space="preserve"> </w:t>
      </w:r>
      <w:r>
        <w:t xml:space="preserve">+ </w:t>
      </w:r>
      <w:r>
        <w:rPr>
          <w:i/>
        </w:rPr>
        <w:t>B</w:t>
      </w:r>
      <w:r>
        <w:rPr>
          <w:vertAlign w:val="subscript"/>
        </w:rPr>
        <w:t>3</w:t>
      </w:r>
      <w:r w:rsidRPr="00466211">
        <w:rPr>
          <w:i/>
        </w:rPr>
        <w:t xml:space="preserve"> </w:t>
      </w:r>
      <w:r w:rsidRPr="006100A3">
        <w:rPr>
          <w:i/>
        </w:rPr>
        <w:t>X</w:t>
      </w:r>
      <w:r w:rsidRPr="009275F0">
        <w:rPr>
          <w:vertAlign w:val="subscript"/>
        </w:rPr>
        <w:t>1</w:t>
      </w:r>
      <w:r>
        <w:rPr>
          <w:vertAlign w:val="subscript"/>
        </w:rPr>
        <w:t xml:space="preserve"> </w:t>
      </w:r>
      <w:proofErr w:type="gramStart"/>
      <w:r w:rsidRPr="009275F0">
        <w:rPr>
          <w:i/>
        </w:rPr>
        <w:t>X</w:t>
      </w:r>
      <w:r w:rsidRPr="009275F0">
        <w:rPr>
          <w:i/>
          <w:vertAlign w:val="subscript"/>
        </w:rPr>
        <w:t>2</w:t>
      </w:r>
      <w:r>
        <w:rPr>
          <w:i/>
          <w:vertAlign w:val="subscript"/>
        </w:rPr>
        <w:t xml:space="preserve">  </w:t>
      </w:r>
      <w:r>
        <w:rPr>
          <w:i/>
        </w:rPr>
        <w:t>+</w:t>
      </w:r>
      <w:proofErr w:type="gramEnd"/>
      <w:r>
        <w:rPr>
          <w:i/>
        </w:rPr>
        <w:t xml:space="preserve"> </w:t>
      </w:r>
      <w:r w:rsidRPr="006100A3">
        <w:rPr>
          <w:i/>
        </w:rPr>
        <w:t>ε</w:t>
      </w:r>
      <w:r>
        <w:rPr>
          <w:i/>
        </w:rPr>
        <w:t xml:space="preserve"> </w:t>
      </w:r>
      <w:r>
        <w:t>yields:</w:t>
      </w:r>
    </w:p>
    <w:p w:rsidR="006518D0" w:rsidRDefault="006518D0" w:rsidP="00C40BF7"/>
    <w:tbl>
      <w:tblPr>
        <w:tblW w:w="8364" w:type="dxa"/>
        <w:tblInd w:w="93" w:type="dxa"/>
        <w:tblLook w:val="0000" w:firstRow="0" w:lastRow="0" w:firstColumn="0" w:lastColumn="0" w:noHBand="0" w:noVBand="0"/>
      </w:tblPr>
      <w:tblGrid>
        <w:gridCol w:w="1709"/>
        <w:gridCol w:w="1261"/>
        <w:gridCol w:w="1342"/>
        <w:gridCol w:w="1051"/>
        <w:gridCol w:w="1051"/>
        <w:gridCol w:w="1295"/>
        <w:gridCol w:w="1051"/>
      </w:tblGrid>
      <w:tr w:rsidR="006518D0" w:rsidRPr="006518D0">
        <w:trPr>
          <w:trHeight w:val="255"/>
        </w:trPr>
        <w:tc>
          <w:tcPr>
            <w:tcW w:w="2784" w:type="dxa"/>
            <w:gridSpan w:val="2"/>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Regression Statistics</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Multiple R</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0.951435</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smartTag w:uri="urn:schemas-microsoft-com:office:smarttags" w:element="Street">
              <w:smartTag w:uri="urn:schemas-microsoft-com:office:smarttags" w:element="address">
                <w:r w:rsidRPr="006518D0">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0.905228</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xml:space="preserve">Adjusted </w:t>
            </w:r>
            <w:smartTag w:uri="urn:schemas-microsoft-com:office:smarttags" w:element="Street">
              <w:smartTag w:uri="urn:schemas-microsoft-com:office:smarttags" w:element="address">
                <w:r w:rsidRPr="006518D0">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0.869689</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Standard Error</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5.35976</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Observations</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12</w:t>
            </w: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ANOVA</w:t>
            </w: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proofErr w:type="spellStart"/>
            <w:r w:rsidRPr="006518D0">
              <w:rPr>
                <w:rFonts w:ascii="Arial" w:eastAsia="MS Mincho" w:hAnsi="Arial" w:cs="Arial"/>
                <w:i/>
                <w:iCs/>
                <w:sz w:val="20"/>
                <w:szCs w:val="20"/>
                <w:lang w:eastAsia="zh-CN"/>
              </w:rPr>
              <w:t>df</w:t>
            </w:r>
            <w:proofErr w:type="spellEnd"/>
          </w:p>
        </w:tc>
        <w:tc>
          <w:tcPr>
            <w:tcW w:w="1342"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SS</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MS</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F</w:t>
            </w:r>
          </w:p>
        </w:tc>
        <w:tc>
          <w:tcPr>
            <w:tcW w:w="1287"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Significance F</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Regression</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2195.13</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731.7101</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25.47114</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0.000191</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Residual</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8</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229.8162</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28.72703</w:t>
            </w: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Total</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11</w:t>
            </w:r>
          </w:p>
        </w:tc>
        <w:tc>
          <w:tcPr>
            <w:tcW w:w="1342"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2424.947</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1287"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 </w:t>
            </w: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70"/>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p>
        </w:tc>
      </w:tr>
      <w:tr w:rsidR="006518D0" w:rsidRPr="006518D0">
        <w:trPr>
          <w:trHeight w:val="255"/>
        </w:trPr>
        <w:tc>
          <w:tcPr>
            <w:tcW w:w="1709"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Coefficients</w:t>
            </w:r>
          </w:p>
        </w:tc>
        <w:tc>
          <w:tcPr>
            <w:tcW w:w="1342"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Standard Error</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t Stat</w:t>
            </w:r>
          </w:p>
        </w:tc>
        <w:tc>
          <w:tcPr>
            <w:tcW w:w="960"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P-value</w:t>
            </w:r>
          </w:p>
        </w:tc>
        <w:tc>
          <w:tcPr>
            <w:tcW w:w="1287"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Lower 95%</w:t>
            </w:r>
          </w:p>
        </w:tc>
        <w:tc>
          <w:tcPr>
            <w:tcW w:w="1031" w:type="dxa"/>
            <w:tcBorders>
              <w:top w:val="single" w:sz="8" w:space="0" w:color="auto"/>
              <w:left w:val="nil"/>
              <w:bottom w:val="single" w:sz="4" w:space="0" w:color="auto"/>
              <w:right w:val="nil"/>
            </w:tcBorders>
            <w:shd w:val="clear" w:color="auto" w:fill="auto"/>
            <w:noWrap/>
            <w:vAlign w:val="bottom"/>
          </w:tcPr>
          <w:p w:rsidR="006518D0" w:rsidRPr="006518D0" w:rsidRDefault="006518D0" w:rsidP="006518D0">
            <w:pPr>
              <w:jc w:val="center"/>
              <w:rPr>
                <w:rFonts w:ascii="Arial" w:eastAsia="MS Mincho" w:hAnsi="Arial" w:cs="Arial"/>
                <w:i/>
                <w:iCs/>
                <w:sz w:val="20"/>
                <w:szCs w:val="20"/>
                <w:lang w:eastAsia="zh-CN"/>
              </w:rPr>
            </w:pPr>
            <w:r w:rsidRPr="006518D0">
              <w:rPr>
                <w:rFonts w:ascii="Arial" w:eastAsia="MS Mincho" w:hAnsi="Arial" w:cs="Arial"/>
                <w:i/>
                <w:iCs/>
                <w:sz w:val="20"/>
                <w:szCs w:val="20"/>
                <w:lang w:eastAsia="zh-CN"/>
              </w:rPr>
              <w:t>Upper 95%</w:t>
            </w: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Intercept</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34.24439</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8.188269</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4.182128</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0.003071</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15.36221</w:t>
            </w:r>
          </w:p>
        </w:tc>
        <w:tc>
          <w:tcPr>
            <w:tcW w:w="1031"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53.12657</w:t>
            </w: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X1</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7.177251</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2.334712</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3.074149</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0.015252</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1.793396</w:t>
            </w:r>
          </w:p>
        </w:tc>
        <w:tc>
          <w:tcPr>
            <w:tcW w:w="1031"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12.56111</w:t>
            </w:r>
          </w:p>
        </w:tc>
      </w:tr>
      <w:tr w:rsidR="006518D0" w:rsidRPr="006518D0">
        <w:trPr>
          <w:trHeight w:val="255"/>
        </w:trPr>
        <w:tc>
          <w:tcPr>
            <w:tcW w:w="1709" w:type="dxa"/>
            <w:tcBorders>
              <w:top w:val="nil"/>
              <w:left w:val="nil"/>
              <w:bottom w:val="nil"/>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X2</w:t>
            </w:r>
          </w:p>
        </w:tc>
        <w:tc>
          <w:tcPr>
            <w:tcW w:w="1075"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5.100153</w:t>
            </w:r>
          </w:p>
        </w:tc>
        <w:tc>
          <w:tcPr>
            <w:tcW w:w="1342"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2.14819</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2.374162</w:t>
            </w:r>
          </w:p>
        </w:tc>
        <w:tc>
          <w:tcPr>
            <w:tcW w:w="960"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0.044953</w:t>
            </w:r>
          </w:p>
        </w:tc>
        <w:tc>
          <w:tcPr>
            <w:tcW w:w="1287"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0.146417</w:t>
            </w:r>
          </w:p>
        </w:tc>
        <w:tc>
          <w:tcPr>
            <w:tcW w:w="1031" w:type="dxa"/>
            <w:tcBorders>
              <w:top w:val="nil"/>
              <w:left w:val="nil"/>
              <w:bottom w:val="nil"/>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10.05389</w:t>
            </w:r>
          </w:p>
        </w:tc>
      </w:tr>
      <w:tr w:rsidR="006518D0" w:rsidRPr="006518D0">
        <w:trPr>
          <w:trHeight w:val="270"/>
        </w:trPr>
        <w:tc>
          <w:tcPr>
            <w:tcW w:w="1709" w:type="dxa"/>
            <w:tcBorders>
              <w:top w:val="nil"/>
              <w:left w:val="nil"/>
              <w:bottom w:val="single" w:sz="8" w:space="0" w:color="auto"/>
              <w:right w:val="nil"/>
            </w:tcBorders>
            <w:shd w:val="clear" w:color="auto" w:fill="auto"/>
            <w:noWrap/>
            <w:vAlign w:val="bottom"/>
          </w:tcPr>
          <w:p w:rsidR="006518D0" w:rsidRPr="006518D0" w:rsidRDefault="006518D0" w:rsidP="006518D0">
            <w:pPr>
              <w:rPr>
                <w:rFonts w:ascii="Arial" w:eastAsia="MS Mincho" w:hAnsi="Arial" w:cs="Arial"/>
                <w:sz w:val="20"/>
                <w:szCs w:val="20"/>
                <w:lang w:eastAsia="zh-CN"/>
              </w:rPr>
            </w:pPr>
            <w:r w:rsidRPr="006518D0">
              <w:rPr>
                <w:rFonts w:ascii="Arial" w:eastAsia="MS Mincho" w:hAnsi="Arial" w:cs="Arial"/>
                <w:sz w:val="20"/>
                <w:szCs w:val="20"/>
                <w:lang w:eastAsia="zh-CN"/>
              </w:rPr>
              <w:t>X1X2</w:t>
            </w:r>
          </w:p>
        </w:tc>
        <w:tc>
          <w:tcPr>
            <w:tcW w:w="1075"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-0.54759</w:t>
            </w:r>
          </w:p>
        </w:tc>
        <w:tc>
          <w:tcPr>
            <w:tcW w:w="1342"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0.519117</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-1.05485</w:t>
            </w:r>
          </w:p>
        </w:tc>
        <w:tc>
          <w:tcPr>
            <w:tcW w:w="960"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0.322307</w:t>
            </w:r>
          </w:p>
        </w:tc>
        <w:tc>
          <w:tcPr>
            <w:tcW w:w="1287"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-1.74468</w:t>
            </w:r>
          </w:p>
        </w:tc>
        <w:tc>
          <w:tcPr>
            <w:tcW w:w="1031" w:type="dxa"/>
            <w:tcBorders>
              <w:top w:val="nil"/>
              <w:left w:val="nil"/>
              <w:bottom w:val="single" w:sz="8" w:space="0" w:color="auto"/>
              <w:right w:val="nil"/>
            </w:tcBorders>
            <w:shd w:val="clear" w:color="auto" w:fill="auto"/>
            <w:noWrap/>
            <w:vAlign w:val="bottom"/>
          </w:tcPr>
          <w:p w:rsidR="006518D0" w:rsidRPr="006518D0" w:rsidRDefault="006518D0" w:rsidP="006518D0">
            <w:pPr>
              <w:jc w:val="right"/>
              <w:rPr>
                <w:rFonts w:ascii="Arial" w:eastAsia="MS Mincho" w:hAnsi="Arial" w:cs="Arial"/>
                <w:sz w:val="20"/>
                <w:szCs w:val="20"/>
                <w:lang w:eastAsia="zh-CN"/>
              </w:rPr>
            </w:pPr>
            <w:r w:rsidRPr="006518D0">
              <w:rPr>
                <w:rFonts w:ascii="Arial" w:eastAsia="MS Mincho" w:hAnsi="Arial" w:cs="Arial"/>
                <w:sz w:val="20"/>
                <w:szCs w:val="20"/>
                <w:lang w:eastAsia="zh-CN"/>
              </w:rPr>
              <w:t>0.649496</w:t>
            </w:r>
          </w:p>
        </w:tc>
      </w:tr>
    </w:tbl>
    <w:p w:rsidR="005A5533" w:rsidRDefault="005A5533" w:rsidP="00C40BF7"/>
    <w:p w:rsidR="005A5533" w:rsidRDefault="005A5533" w:rsidP="00C40BF7">
      <w:r>
        <w:t xml:space="preserve">Is this a better fit? </w:t>
      </w:r>
      <w:r w:rsidR="00F26380">
        <w:t xml:space="preserve"> The answer is found </w:t>
      </w:r>
      <w:r w:rsidR="007B526C">
        <w:t>by</w:t>
      </w:r>
      <w:r w:rsidR="00F26380">
        <w:t xml:space="preserve"> testing the null hypothesis: Ho: </w:t>
      </w:r>
      <w:r w:rsidR="00F26380" w:rsidRPr="00F26380">
        <w:rPr>
          <w:i/>
        </w:rPr>
        <w:t>B</w:t>
      </w:r>
      <w:r w:rsidR="00F26380" w:rsidRPr="00F26380">
        <w:rPr>
          <w:vertAlign w:val="subscript"/>
        </w:rPr>
        <w:t>3</w:t>
      </w:r>
      <w:r>
        <w:t xml:space="preserve"> </w:t>
      </w:r>
      <w:r w:rsidR="00F26380">
        <w:t xml:space="preserve">= 0 versus </w:t>
      </w:r>
      <w:r w:rsidR="00F26380" w:rsidRPr="00F26380">
        <w:rPr>
          <w:i/>
        </w:rPr>
        <w:t>B</w:t>
      </w:r>
      <w:r w:rsidR="00F26380" w:rsidRPr="00F26380">
        <w:rPr>
          <w:vertAlign w:val="subscript"/>
        </w:rPr>
        <w:t>3</w:t>
      </w:r>
      <w:r w:rsidR="00F26380">
        <w:t xml:space="preserve"> &lt; 0. We can not reject the null hypothesis (there is no significant interaction) at even a modest level of significance of α = .10 (p-value is .3</w:t>
      </w:r>
      <w:r w:rsidR="006518D0">
        <w:t>22</w:t>
      </w:r>
      <w:r w:rsidR="00F26380">
        <w:t>). Despite the fact that the coefficient of determination improved to 9</w:t>
      </w:r>
      <w:r w:rsidR="002866C9">
        <w:t>0.5</w:t>
      </w:r>
      <w:r w:rsidR="00F26380">
        <w:t>%</w:t>
      </w:r>
      <w:r w:rsidR="00617349">
        <w:t xml:space="preserve"> </w:t>
      </w:r>
      <w:r w:rsidR="00F26380">
        <w:t>and standard deviation is reduced by a small amount</w:t>
      </w:r>
      <w:r w:rsidR="00617349">
        <w:t xml:space="preserve"> (due to another independent variable which cost a degree of freedom)</w:t>
      </w:r>
      <w:r w:rsidR="00F26380">
        <w:t xml:space="preserve">, there is no compelling evidence </w:t>
      </w:r>
      <w:r w:rsidR="0080103A">
        <w:t xml:space="preserve">that the inclusion of the interaction improves the </w:t>
      </w:r>
      <w:r w:rsidR="00F26380">
        <w:t xml:space="preserve">model. </w:t>
      </w:r>
    </w:p>
    <w:p w:rsidR="007B526C" w:rsidRPr="00365C0F" w:rsidRDefault="007B526C" w:rsidP="00C40BF7">
      <w:r>
        <w:tab/>
        <w:t>An interesting application of interaction among variables i</w:t>
      </w:r>
      <w:r w:rsidR="00A67074">
        <w:t>s</w:t>
      </w:r>
      <w:r>
        <w:t xml:space="preserve"> when one of the variables suspected to interact with another happens to be a qualitative variable such as gender. Suppose in the above example we differentiate between male and female observations by coding </w:t>
      </w:r>
      <w:r w:rsidR="00365C0F">
        <w:t>a new dummy variable</w:t>
      </w:r>
      <w:r w:rsidR="00A67074">
        <w:t>,</w:t>
      </w:r>
      <w:r w:rsidR="00365C0F">
        <w:t xml:space="preserve"> </w:t>
      </w:r>
      <w:r w:rsidR="00365C0F" w:rsidRPr="00365C0F">
        <w:rPr>
          <w:i/>
        </w:rPr>
        <w:t>X</w:t>
      </w:r>
      <w:r w:rsidR="00365C0F" w:rsidRPr="00365C0F">
        <w:rPr>
          <w:vertAlign w:val="subscript"/>
        </w:rPr>
        <w:t>3</w:t>
      </w:r>
      <w:r>
        <w:t xml:space="preserve"> </w:t>
      </w:r>
      <w:r w:rsidR="00A67074">
        <w:t>(</w:t>
      </w:r>
      <w:r>
        <w:t xml:space="preserve">1 </w:t>
      </w:r>
      <w:r w:rsidR="00365C0F">
        <w:t xml:space="preserve">for males </w:t>
      </w:r>
      <w:r>
        <w:t xml:space="preserve">and </w:t>
      </w:r>
      <w:r w:rsidR="00365C0F">
        <w:t xml:space="preserve">0 for </w:t>
      </w:r>
      <w:r>
        <w:t>females</w:t>
      </w:r>
      <w:r w:rsidR="00A67074">
        <w:t>)</w:t>
      </w:r>
      <w:r>
        <w:t xml:space="preserve">. </w:t>
      </w:r>
      <w:r w:rsidR="00A67074">
        <w:t xml:space="preserve">We can add an interaction term </w:t>
      </w:r>
      <w:r w:rsidR="00A67074" w:rsidRPr="00A67074">
        <w:rPr>
          <w:i/>
        </w:rPr>
        <w:t>B</w:t>
      </w:r>
      <w:r w:rsidR="00A67074" w:rsidRPr="00A67074">
        <w:rPr>
          <w:vertAlign w:val="subscript"/>
        </w:rPr>
        <w:t>4</w:t>
      </w:r>
      <w:r w:rsidR="00A67074" w:rsidRPr="00A67074">
        <w:rPr>
          <w:i/>
        </w:rPr>
        <w:t xml:space="preserve"> </w:t>
      </w:r>
      <w:proofErr w:type="gramStart"/>
      <w:r w:rsidR="00A67074" w:rsidRPr="00365C0F">
        <w:rPr>
          <w:i/>
        </w:rPr>
        <w:t>X</w:t>
      </w:r>
      <w:r w:rsidR="00A67074" w:rsidRPr="00365C0F">
        <w:rPr>
          <w:vertAlign w:val="subscript"/>
        </w:rPr>
        <w:t>1</w:t>
      </w:r>
      <w:r w:rsidR="00A67074" w:rsidRPr="00365C0F">
        <w:rPr>
          <w:i/>
        </w:rPr>
        <w:t>X</w:t>
      </w:r>
      <w:r w:rsidR="00A67074" w:rsidRPr="00365C0F">
        <w:rPr>
          <w:vertAlign w:val="subscript"/>
        </w:rPr>
        <w:t>3</w:t>
      </w:r>
      <w:r w:rsidR="00A67074">
        <w:rPr>
          <w:vertAlign w:val="subscript"/>
        </w:rPr>
        <w:t xml:space="preserve">  </w:t>
      </w:r>
      <w:r w:rsidR="00A67074" w:rsidRPr="00A67074">
        <w:t>to</w:t>
      </w:r>
      <w:proofErr w:type="gramEnd"/>
      <w:r w:rsidR="00A67074" w:rsidRPr="00A67074">
        <w:t xml:space="preserve"> the</w:t>
      </w:r>
      <w:r w:rsidR="00A67074">
        <w:t xml:space="preserve"> model to investigate whether or not the length of </w:t>
      </w:r>
      <w:r w:rsidR="00365C0F">
        <w:t xml:space="preserve">education affects pay for males differently than it does for females. </w:t>
      </w:r>
      <w:r w:rsidR="00A67074">
        <w:t>In this extended model t</w:t>
      </w:r>
      <w:r w:rsidR="00365C0F">
        <w:t xml:space="preserve">he derivative of </w:t>
      </w:r>
      <w:r w:rsidR="00365C0F" w:rsidRPr="00365C0F">
        <w:rPr>
          <w:i/>
        </w:rPr>
        <w:t>Y</w:t>
      </w:r>
      <w:r w:rsidR="00365C0F">
        <w:t xml:space="preserve"> with respect to education is </w:t>
      </w:r>
      <w:r w:rsidR="00365C0F" w:rsidRPr="00365C0F">
        <w:rPr>
          <w:i/>
        </w:rPr>
        <w:t>B</w:t>
      </w:r>
      <w:r w:rsidR="00365C0F" w:rsidRPr="00365C0F">
        <w:rPr>
          <w:vertAlign w:val="subscript"/>
        </w:rPr>
        <w:t>1</w:t>
      </w:r>
      <w:r w:rsidR="00365C0F">
        <w:t xml:space="preserve"> + </w:t>
      </w:r>
      <w:r w:rsidR="00365C0F" w:rsidRPr="00365C0F">
        <w:rPr>
          <w:i/>
        </w:rPr>
        <w:t>B</w:t>
      </w:r>
      <w:r w:rsidR="00365C0F" w:rsidRPr="00365C0F">
        <w:rPr>
          <w:vertAlign w:val="subscript"/>
        </w:rPr>
        <w:t>4</w:t>
      </w:r>
      <w:r w:rsidR="00365C0F" w:rsidRPr="00365C0F">
        <w:rPr>
          <w:i/>
        </w:rPr>
        <w:t>X</w:t>
      </w:r>
      <w:r w:rsidR="00365C0F" w:rsidRPr="00365C0F">
        <w:rPr>
          <w:vertAlign w:val="subscript"/>
        </w:rPr>
        <w:t>3</w:t>
      </w:r>
      <w:r w:rsidR="00365C0F">
        <w:t xml:space="preserve">. </w:t>
      </w:r>
      <w:r w:rsidR="00A67074">
        <w:t xml:space="preserve"> </w:t>
      </w:r>
      <w:r w:rsidR="00365C0F">
        <w:t xml:space="preserve">If </w:t>
      </w:r>
      <w:r w:rsidR="00365C0F" w:rsidRPr="00365C0F">
        <w:rPr>
          <w:i/>
        </w:rPr>
        <w:t>B</w:t>
      </w:r>
      <w:r w:rsidR="00365C0F" w:rsidRPr="00365C0F">
        <w:rPr>
          <w:vertAlign w:val="subscript"/>
        </w:rPr>
        <w:t>4</w:t>
      </w:r>
      <w:r w:rsidR="00365C0F">
        <w:t xml:space="preserve"> is significant then we can conclude that the impact of education on pay for males (</w:t>
      </w:r>
      <w:r w:rsidR="00365C0F" w:rsidRPr="00365C0F">
        <w:rPr>
          <w:i/>
        </w:rPr>
        <w:t>X</w:t>
      </w:r>
      <w:r w:rsidR="00365C0F" w:rsidRPr="00365C0F">
        <w:rPr>
          <w:vertAlign w:val="subscript"/>
        </w:rPr>
        <w:t>3</w:t>
      </w:r>
      <w:r w:rsidR="00365C0F">
        <w:t xml:space="preserve"> = 1) is </w:t>
      </w:r>
      <w:r w:rsidR="00365C0F" w:rsidRPr="00365C0F">
        <w:rPr>
          <w:i/>
        </w:rPr>
        <w:t>B</w:t>
      </w:r>
      <w:r w:rsidR="00365C0F" w:rsidRPr="00365C0F">
        <w:rPr>
          <w:vertAlign w:val="subscript"/>
        </w:rPr>
        <w:t>1</w:t>
      </w:r>
      <w:r w:rsidR="00365C0F">
        <w:t xml:space="preserve"> + </w:t>
      </w:r>
      <w:r w:rsidR="00365C0F" w:rsidRPr="00365C0F">
        <w:rPr>
          <w:i/>
        </w:rPr>
        <w:t>B</w:t>
      </w:r>
      <w:r w:rsidR="00365C0F" w:rsidRPr="00365C0F">
        <w:rPr>
          <w:vertAlign w:val="subscript"/>
        </w:rPr>
        <w:t>4</w:t>
      </w:r>
      <w:r w:rsidR="00365C0F">
        <w:t xml:space="preserve"> while for females (</w:t>
      </w:r>
      <w:r w:rsidR="00365C0F" w:rsidRPr="00365C0F">
        <w:rPr>
          <w:i/>
        </w:rPr>
        <w:t>X</w:t>
      </w:r>
      <w:r w:rsidR="00365C0F" w:rsidRPr="00365C0F">
        <w:rPr>
          <w:vertAlign w:val="subscript"/>
        </w:rPr>
        <w:t>3</w:t>
      </w:r>
      <w:r w:rsidR="00365C0F">
        <w:t xml:space="preserve"> = 0) is </w:t>
      </w:r>
      <w:r w:rsidR="00A67074">
        <w:t xml:space="preserve">simply </w:t>
      </w:r>
      <w:r w:rsidR="00365C0F" w:rsidRPr="00365C0F">
        <w:rPr>
          <w:i/>
        </w:rPr>
        <w:t>B</w:t>
      </w:r>
      <w:r w:rsidR="00365C0F" w:rsidRPr="00365C0F">
        <w:rPr>
          <w:vertAlign w:val="subscript"/>
        </w:rPr>
        <w:t>1</w:t>
      </w:r>
      <w:r w:rsidR="00365C0F">
        <w:t xml:space="preserve">. </w:t>
      </w:r>
      <w:r w:rsidR="00A67074">
        <w:t>Further, i</w:t>
      </w:r>
      <w:r w:rsidR="00365C0F">
        <w:t xml:space="preserve">f </w:t>
      </w:r>
      <w:r w:rsidR="00365C0F" w:rsidRPr="00365C0F">
        <w:rPr>
          <w:i/>
        </w:rPr>
        <w:t>B</w:t>
      </w:r>
      <w:r w:rsidR="00A67074">
        <w:rPr>
          <w:vertAlign w:val="subscript"/>
        </w:rPr>
        <w:t>4</w:t>
      </w:r>
      <w:r w:rsidR="00365C0F">
        <w:t xml:space="preserve"> &gt;</w:t>
      </w:r>
      <w:r w:rsidR="00A67074">
        <w:t xml:space="preserve"> </w:t>
      </w:r>
      <w:r w:rsidR="00365C0F">
        <w:t xml:space="preserve">0 then education impacts male pay more strongly than it does female pay and vice versa. </w:t>
      </w:r>
    </w:p>
    <w:p w:rsidR="00E21871" w:rsidRDefault="00E21871" w:rsidP="00C40BF7"/>
    <w:p w:rsidR="00E21871" w:rsidRPr="00E21871" w:rsidRDefault="00E21871" w:rsidP="00C40BF7">
      <w:pPr>
        <w:rPr>
          <w:b/>
        </w:rPr>
      </w:pPr>
      <w:r w:rsidRPr="00E21871">
        <w:rPr>
          <w:b/>
        </w:rPr>
        <w:t>III. General second order model</w:t>
      </w:r>
    </w:p>
    <w:p w:rsidR="00E21871" w:rsidRDefault="00E21871" w:rsidP="00C40BF7">
      <w:r>
        <w:t xml:space="preserve">Suppose we have two independent variables to use for predicting the value of a dependent variable. </w:t>
      </w:r>
      <w:r w:rsidR="002866C9">
        <w:t>A</w:t>
      </w:r>
      <w:r>
        <w:t xml:space="preserve"> complete second order </w:t>
      </w:r>
      <w:r w:rsidR="002866C9">
        <w:t xml:space="preserve">model </w:t>
      </w:r>
      <w:r>
        <w:t>can be formed by including both the squared variables as well as the interaction term as follows:</w:t>
      </w:r>
    </w:p>
    <w:p w:rsidR="00E21871" w:rsidRDefault="00E21871" w:rsidP="00C40BF7">
      <w:r w:rsidRPr="0015479A">
        <w:rPr>
          <w:i/>
          <w:lang w:val="es-ES"/>
        </w:rPr>
        <w:t>Y</w:t>
      </w:r>
      <w:r w:rsidRPr="0015479A">
        <w:rPr>
          <w:lang w:val="es-ES"/>
        </w:rPr>
        <w:t xml:space="preserve"> = </w:t>
      </w:r>
      <w:r w:rsidRPr="0015479A">
        <w:rPr>
          <w:i/>
          <w:lang w:val="es-ES"/>
        </w:rPr>
        <w:t>A + B</w:t>
      </w:r>
      <w:r w:rsidRPr="0015479A">
        <w:rPr>
          <w:vertAlign w:val="subscript"/>
          <w:lang w:val="es-ES"/>
        </w:rPr>
        <w:t>1</w:t>
      </w:r>
      <w:r w:rsidRPr="0015479A">
        <w:rPr>
          <w:i/>
          <w:lang w:val="es-ES"/>
        </w:rPr>
        <w:t>X</w:t>
      </w:r>
      <w:r w:rsidRPr="0015479A">
        <w:rPr>
          <w:vertAlign w:val="subscript"/>
          <w:lang w:val="es-ES"/>
        </w:rPr>
        <w:t>1</w:t>
      </w:r>
      <w:r w:rsidRPr="0015479A">
        <w:rPr>
          <w:i/>
          <w:lang w:val="es-ES"/>
        </w:rPr>
        <w:t xml:space="preserve"> + B</w:t>
      </w:r>
      <w:r w:rsidRPr="0015479A">
        <w:rPr>
          <w:vertAlign w:val="subscript"/>
          <w:lang w:val="es-ES"/>
        </w:rPr>
        <w:t>2</w:t>
      </w:r>
      <w:r w:rsidRPr="0015479A">
        <w:rPr>
          <w:i/>
          <w:lang w:val="es-ES"/>
        </w:rPr>
        <w:t>X</w:t>
      </w:r>
      <w:r w:rsidRPr="0015479A">
        <w:rPr>
          <w:vertAlign w:val="subscript"/>
          <w:lang w:val="es-ES"/>
        </w:rPr>
        <w:t>2</w:t>
      </w:r>
      <w:r w:rsidRPr="0015479A">
        <w:rPr>
          <w:i/>
          <w:lang w:val="es-ES"/>
        </w:rPr>
        <w:t xml:space="preserve"> + B</w:t>
      </w:r>
      <w:r w:rsidRPr="0015479A">
        <w:rPr>
          <w:vertAlign w:val="subscript"/>
          <w:lang w:val="es-ES"/>
        </w:rPr>
        <w:t>3</w:t>
      </w:r>
      <w:r w:rsidRPr="0015479A">
        <w:rPr>
          <w:i/>
          <w:lang w:val="es-ES"/>
        </w:rPr>
        <w:t>X</w:t>
      </w:r>
      <w:r w:rsidRPr="0015479A">
        <w:rPr>
          <w:vertAlign w:val="subscript"/>
          <w:lang w:val="es-ES"/>
        </w:rPr>
        <w:t>1</w:t>
      </w:r>
      <w:r w:rsidRPr="0015479A">
        <w:rPr>
          <w:i/>
          <w:lang w:val="es-ES"/>
        </w:rPr>
        <w:t>X</w:t>
      </w:r>
      <w:r w:rsidRPr="0015479A">
        <w:rPr>
          <w:vertAlign w:val="subscript"/>
          <w:lang w:val="es-ES"/>
        </w:rPr>
        <w:t>2</w:t>
      </w:r>
      <w:r w:rsidRPr="0015479A">
        <w:rPr>
          <w:i/>
          <w:lang w:val="es-ES"/>
        </w:rPr>
        <w:t xml:space="preserve"> + B</w:t>
      </w:r>
      <w:r w:rsidRPr="0015479A">
        <w:rPr>
          <w:vertAlign w:val="subscript"/>
          <w:lang w:val="es-ES"/>
        </w:rPr>
        <w:t>4</w:t>
      </w:r>
      <w:r w:rsidRPr="0015479A">
        <w:rPr>
          <w:i/>
          <w:lang w:val="es-ES"/>
        </w:rPr>
        <w:t>X</w:t>
      </w:r>
      <w:r w:rsidRPr="0015479A">
        <w:rPr>
          <w:vertAlign w:val="subscript"/>
          <w:lang w:val="es-ES"/>
        </w:rPr>
        <w:t>1</w:t>
      </w:r>
      <w:r w:rsidRPr="0015479A">
        <w:rPr>
          <w:i/>
          <w:vertAlign w:val="superscript"/>
          <w:lang w:val="es-ES"/>
        </w:rPr>
        <w:t>2</w:t>
      </w:r>
      <w:r w:rsidRPr="0015479A">
        <w:rPr>
          <w:i/>
          <w:lang w:val="es-ES"/>
        </w:rPr>
        <w:t xml:space="preserve"> +</w:t>
      </w:r>
      <w:r w:rsidRPr="0015479A">
        <w:rPr>
          <w:vertAlign w:val="subscript"/>
          <w:lang w:val="es-ES"/>
        </w:rPr>
        <w:t xml:space="preserve"> </w:t>
      </w:r>
      <w:r w:rsidRPr="0015479A">
        <w:rPr>
          <w:i/>
          <w:lang w:val="es-ES"/>
        </w:rPr>
        <w:t>B</w:t>
      </w:r>
      <w:r w:rsidRPr="0015479A">
        <w:rPr>
          <w:vertAlign w:val="subscript"/>
          <w:lang w:val="es-ES"/>
        </w:rPr>
        <w:t>5</w:t>
      </w:r>
      <w:r w:rsidRPr="0015479A">
        <w:rPr>
          <w:i/>
          <w:lang w:val="es-ES"/>
        </w:rPr>
        <w:t>X</w:t>
      </w:r>
      <w:r w:rsidRPr="0015479A">
        <w:rPr>
          <w:vertAlign w:val="subscript"/>
          <w:lang w:val="es-ES"/>
        </w:rPr>
        <w:t>2</w:t>
      </w:r>
      <w:r w:rsidRPr="0015479A">
        <w:rPr>
          <w:i/>
          <w:vertAlign w:val="superscript"/>
          <w:lang w:val="es-ES"/>
        </w:rPr>
        <w:t>2</w:t>
      </w:r>
      <w:r w:rsidRPr="0015479A">
        <w:rPr>
          <w:lang w:val="es-ES"/>
        </w:rPr>
        <w:t xml:space="preserve"> </w:t>
      </w:r>
      <w:r w:rsidRPr="0015479A">
        <w:rPr>
          <w:i/>
          <w:lang w:val="es-ES"/>
        </w:rPr>
        <w:t xml:space="preserve">+ </w:t>
      </w:r>
      <w:r w:rsidRPr="006100A3">
        <w:rPr>
          <w:i/>
        </w:rPr>
        <w:t>ε</w:t>
      </w:r>
      <w:r w:rsidRPr="0015479A">
        <w:rPr>
          <w:i/>
          <w:lang w:val="es-ES"/>
        </w:rPr>
        <w:t xml:space="preserve">. </w:t>
      </w:r>
      <w:r w:rsidRPr="0015479A">
        <w:rPr>
          <w:lang w:val="es-ES"/>
        </w:rPr>
        <w:t xml:space="preserve"> </w:t>
      </w:r>
      <w:r>
        <w:t xml:space="preserve">One way to test the appropriateness of this complex model compared to the simpler alternative first-order model </w:t>
      </w:r>
    </w:p>
    <w:p w:rsidR="00617349" w:rsidRDefault="00E21871" w:rsidP="00452032">
      <w:r w:rsidRPr="00E21871">
        <w:rPr>
          <w:i/>
        </w:rPr>
        <w:lastRenderedPageBreak/>
        <w:t>Y</w:t>
      </w:r>
      <w:r>
        <w:t xml:space="preserve"> = </w:t>
      </w:r>
      <w:r w:rsidRPr="00E21871">
        <w:rPr>
          <w:i/>
        </w:rPr>
        <w:t>A + B</w:t>
      </w:r>
      <w:r w:rsidRPr="00E21871">
        <w:rPr>
          <w:vertAlign w:val="subscript"/>
        </w:rPr>
        <w:t>1</w:t>
      </w:r>
      <w:r w:rsidRPr="00E21871">
        <w:rPr>
          <w:i/>
        </w:rPr>
        <w:t>X</w:t>
      </w:r>
      <w:r w:rsidRPr="00E21871">
        <w:rPr>
          <w:vertAlign w:val="subscript"/>
        </w:rPr>
        <w:t>1</w:t>
      </w:r>
      <w:r w:rsidRPr="00E21871">
        <w:rPr>
          <w:i/>
        </w:rPr>
        <w:t xml:space="preserve"> + B</w:t>
      </w:r>
      <w:r w:rsidRPr="00E21871">
        <w:rPr>
          <w:vertAlign w:val="subscript"/>
        </w:rPr>
        <w:t>2</w:t>
      </w:r>
      <w:r w:rsidRPr="00E21871">
        <w:rPr>
          <w:i/>
        </w:rPr>
        <w:t>X</w:t>
      </w:r>
      <w:r w:rsidRPr="00E21871">
        <w:rPr>
          <w:vertAlign w:val="subscript"/>
        </w:rPr>
        <w:t>2</w:t>
      </w:r>
      <w:r w:rsidRPr="00E21871">
        <w:rPr>
          <w:i/>
        </w:rPr>
        <w:t xml:space="preserve"> </w:t>
      </w:r>
      <w:r>
        <w:rPr>
          <w:i/>
        </w:rPr>
        <w:t xml:space="preserve">+ </w:t>
      </w:r>
      <w:r w:rsidRPr="006100A3">
        <w:rPr>
          <w:i/>
        </w:rPr>
        <w:t>ε</w:t>
      </w:r>
      <w:r>
        <w:rPr>
          <w:i/>
        </w:rPr>
        <w:t xml:space="preserve"> </w:t>
      </w:r>
      <w:r>
        <w:t>is to use the ordinary</w:t>
      </w:r>
      <w:r w:rsidRPr="00E21871">
        <w:rPr>
          <w:i/>
        </w:rPr>
        <w:t xml:space="preserve"> t</w:t>
      </w:r>
      <w:r w:rsidR="002866C9">
        <w:rPr>
          <w:i/>
        </w:rPr>
        <w:t>-</w:t>
      </w:r>
      <w:r>
        <w:t xml:space="preserve"> test </w:t>
      </w:r>
      <w:r w:rsidR="0080103A">
        <w:t xml:space="preserve">the significance of </w:t>
      </w:r>
      <w:r w:rsidRPr="00E21871">
        <w:rPr>
          <w:i/>
        </w:rPr>
        <w:t>B</w:t>
      </w:r>
      <w:r w:rsidRPr="00E21871">
        <w:rPr>
          <w:vertAlign w:val="subscript"/>
        </w:rPr>
        <w:t>3</w:t>
      </w:r>
      <w:r>
        <w:t xml:space="preserve">, </w:t>
      </w:r>
      <w:r w:rsidRPr="00E21871">
        <w:rPr>
          <w:i/>
        </w:rPr>
        <w:t>B</w:t>
      </w:r>
      <w:r w:rsidRPr="00E21871">
        <w:rPr>
          <w:vertAlign w:val="subscript"/>
        </w:rPr>
        <w:t>4</w:t>
      </w:r>
      <w:r>
        <w:t xml:space="preserve"> or </w:t>
      </w:r>
      <w:r w:rsidRPr="00E21871">
        <w:rPr>
          <w:i/>
        </w:rPr>
        <w:t>B</w:t>
      </w:r>
      <w:r w:rsidRPr="00E21871">
        <w:rPr>
          <w:vertAlign w:val="subscript"/>
        </w:rPr>
        <w:t>5</w:t>
      </w:r>
      <w:r>
        <w:t xml:space="preserve"> one at a time. </w:t>
      </w:r>
      <w:r w:rsidR="001378C4">
        <w:t>However, th</w:t>
      </w:r>
      <w:r>
        <w:t xml:space="preserve">is will not always </w:t>
      </w:r>
      <w:r w:rsidR="001378C4">
        <w:t xml:space="preserve">give a reliable diagnosis. To see why not, suppose for a moment that none of </w:t>
      </w:r>
      <w:r w:rsidR="001378C4" w:rsidRPr="00E21871">
        <w:rPr>
          <w:i/>
        </w:rPr>
        <w:t>B</w:t>
      </w:r>
      <w:r w:rsidR="001378C4" w:rsidRPr="00E21871">
        <w:rPr>
          <w:vertAlign w:val="subscript"/>
        </w:rPr>
        <w:t>3</w:t>
      </w:r>
      <w:r w:rsidR="001378C4">
        <w:t xml:space="preserve">, </w:t>
      </w:r>
      <w:r w:rsidR="001378C4" w:rsidRPr="00E21871">
        <w:rPr>
          <w:i/>
        </w:rPr>
        <w:t>B</w:t>
      </w:r>
      <w:r w:rsidR="001378C4" w:rsidRPr="00E21871">
        <w:rPr>
          <w:vertAlign w:val="subscript"/>
        </w:rPr>
        <w:t>4</w:t>
      </w:r>
      <w:r w:rsidR="001378C4">
        <w:t xml:space="preserve"> and </w:t>
      </w:r>
      <w:r w:rsidR="001378C4" w:rsidRPr="00E21871">
        <w:rPr>
          <w:i/>
        </w:rPr>
        <w:t>B</w:t>
      </w:r>
      <w:r w:rsidR="001378C4" w:rsidRPr="00E21871">
        <w:rPr>
          <w:vertAlign w:val="subscript"/>
        </w:rPr>
        <w:t>5</w:t>
      </w:r>
      <w:r w:rsidR="001378C4">
        <w:t xml:space="preserve"> is significant.  If we test each of these null hypotheses</w:t>
      </w:r>
      <w:r w:rsidR="00E7670B">
        <w:t xml:space="preserve"> individually (</w:t>
      </w:r>
      <w:r w:rsidR="001378C4">
        <w:t xml:space="preserve">that </w:t>
      </w:r>
      <w:r w:rsidR="001378C4" w:rsidRPr="001378C4">
        <w:rPr>
          <w:i/>
        </w:rPr>
        <w:t>B</w:t>
      </w:r>
      <w:r w:rsidR="001378C4" w:rsidRPr="001378C4">
        <w:rPr>
          <w:i/>
          <w:vertAlign w:val="subscript"/>
        </w:rPr>
        <w:t>i</w:t>
      </w:r>
      <w:r w:rsidR="001378C4">
        <w:t xml:space="preserve"> = 0</w:t>
      </w:r>
      <w:r w:rsidR="00E7670B">
        <w:t xml:space="preserve">) </w:t>
      </w:r>
      <w:r w:rsidR="001378C4">
        <w:t xml:space="preserve">at </w:t>
      </w:r>
      <w:r w:rsidR="001378C4" w:rsidRPr="0080103A">
        <w:rPr>
          <w:i/>
        </w:rPr>
        <w:t>α</w:t>
      </w:r>
      <w:r w:rsidR="001378C4">
        <w:t xml:space="preserve"> = .05, there </w:t>
      </w:r>
      <w:r w:rsidR="00E7670B">
        <w:t xml:space="preserve">will be </w:t>
      </w:r>
      <w:r w:rsidR="001378C4">
        <w:t xml:space="preserve">95% chance we’ll make the correct </w:t>
      </w:r>
      <w:r w:rsidR="0080103A">
        <w:t>decision for</w:t>
      </w:r>
      <w:r w:rsidR="001378C4">
        <w:t xml:space="preserve"> </w:t>
      </w:r>
      <w:r w:rsidR="001378C4" w:rsidRPr="001378C4">
        <w:rPr>
          <w:i/>
        </w:rPr>
        <w:t>B</w:t>
      </w:r>
      <w:r w:rsidR="001378C4" w:rsidRPr="001378C4">
        <w:rPr>
          <w:vertAlign w:val="subscript"/>
        </w:rPr>
        <w:t>3</w:t>
      </w:r>
      <w:r w:rsidR="001378C4">
        <w:t xml:space="preserve"> (that it is zero); 95% chance with respect to </w:t>
      </w:r>
      <w:r w:rsidR="001378C4" w:rsidRPr="001378C4">
        <w:rPr>
          <w:i/>
        </w:rPr>
        <w:t>B</w:t>
      </w:r>
      <w:r w:rsidR="001378C4">
        <w:rPr>
          <w:vertAlign w:val="subscript"/>
        </w:rPr>
        <w:t>4</w:t>
      </w:r>
      <w:r w:rsidR="001378C4">
        <w:t xml:space="preserve"> and 95% chance with respect to </w:t>
      </w:r>
      <w:r w:rsidR="001378C4" w:rsidRPr="001378C4">
        <w:rPr>
          <w:i/>
        </w:rPr>
        <w:t>B</w:t>
      </w:r>
      <w:r w:rsidR="001378C4">
        <w:rPr>
          <w:vertAlign w:val="subscript"/>
        </w:rPr>
        <w:t>5</w:t>
      </w:r>
      <w:r w:rsidR="0080103A">
        <w:rPr>
          <w:vertAlign w:val="subscript"/>
        </w:rPr>
        <w:t xml:space="preserve">.  </w:t>
      </w:r>
      <w:r w:rsidR="0080103A" w:rsidRPr="0080103A">
        <w:t>Th</w:t>
      </w:r>
      <w:r w:rsidR="001378C4">
        <w:t>us the probability</w:t>
      </w:r>
      <w:r w:rsidR="007360D3">
        <w:t xml:space="preserve"> of correctly</w:t>
      </w:r>
      <w:r w:rsidR="001378C4">
        <w:t xml:space="preserve"> finding</w:t>
      </w:r>
      <w:r w:rsidR="007360D3">
        <w:t xml:space="preserve"> </w:t>
      </w:r>
      <w:r w:rsidR="00452032">
        <w:t>all of the</w:t>
      </w:r>
      <w:r w:rsidR="001378C4">
        <w:t xml:space="preserve"> </w:t>
      </w:r>
      <w:r w:rsidR="00452032" w:rsidRPr="00452032">
        <w:rPr>
          <w:iCs/>
        </w:rPr>
        <w:t>second order terms</w:t>
      </w:r>
      <w:r w:rsidR="001378C4">
        <w:t xml:space="preserve"> </w:t>
      </w:r>
      <w:r w:rsidR="007360D3">
        <w:t xml:space="preserve">insignificant </w:t>
      </w:r>
      <w:r w:rsidR="0080103A">
        <w:t>(</w:t>
      </w:r>
      <w:r w:rsidR="002866C9" w:rsidRPr="002866C9">
        <w:rPr>
          <w:i/>
        </w:rPr>
        <w:t>i.e</w:t>
      </w:r>
      <w:r w:rsidR="002866C9">
        <w:t xml:space="preserve">., </w:t>
      </w:r>
      <w:r w:rsidR="00452032" w:rsidRPr="00452032">
        <w:rPr>
          <w:i/>
          <w:iCs/>
        </w:rPr>
        <w:t>B</w:t>
      </w:r>
      <w:r w:rsidR="00452032">
        <w:rPr>
          <w:vertAlign w:val="subscript"/>
        </w:rPr>
        <w:t>3</w:t>
      </w:r>
      <w:r w:rsidR="00452032">
        <w:t xml:space="preserve"> =</w:t>
      </w:r>
      <w:r w:rsidR="00452032" w:rsidRPr="00452032">
        <w:rPr>
          <w:i/>
          <w:iCs/>
        </w:rPr>
        <w:t>B</w:t>
      </w:r>
      <w:r w:rsidR="00452032">
        <w:rPr>
          <w:vertAlign w:val="subscript"/>
        </w:rPr>
        <w:t>4</w:t>
      </w:r>
      <w:r w:rsidR="00452032">
        <w:t xml:space="preserve"> = </w:t>
      </w:r>
      <w:r w:rsidR="00452032" w:rsidRPr="00452032">
        <w:rPr>
          <w:i/>
          <w:iCs/>
        </w:rPr>
        <w:t>B</w:t>
      </w:r>
      <w:r w:rsidR="00452032">
        <w:rPr>
          <w:vertAlign w:val="subscript"/>
        </w:rPr>
        <w:t>5</w:t>
      </w:r>
      <w:r w:rsidR="00452032">
        <w:t xml:space="preserve"> =0</w:t>
      </w:r>
      <w:r w:rsidR="0080103A">
        <w:t xml:space="preserve">) </w:t>
      </w:r>
      <w:r w:rsidR="001378C4">
        <w:t>will be .95</w:t>
      </w:r>
      <w:r w:rsidR="001378C4" w:rsidRPr="001378C4">
        <w:rPr>
          <w:vertAlign w:val="superscript"/>
        </w:rPr>
        <w:t>3</w:t>
      </w:r>
      <w:r w:rsidR="001378C4">
        <w:t xml:space="preserve"> = .857 leading to a type I error </w:t>
      </w:r>
      <w:r w:rsidR="007360D3">
        <w:t xml:space="preserve">(probability of rejecting the null when it is true) </w:t>
      </w:r>
      <w:r w:rsidR="001378C4">
        <w:t xml:space="preserve">of about 14.3%. Obviously the more additional terms we test the </w:t>
      </w:r>
      <w:r w:rsidR="00452032">
        <w:t>larger</w:t>
      </w:r>
      <w:r w:rsidR="001378C4">
        <w:t xml:space="preserve"> this error will be.</w:t>
      </w:r>
    </w:p>
    <w:p w:rsidR="00617349" w:rsidRDefault="00617349" w:rsidP="00C40BF7"/>
    <w:p w:rsidR="00617349" w:rsidRPr="00617349" w:rsidRDefault="00617349" w:rsidP="00C40BF7">
      <w:pPr>
        <w:rPr>
          <w:b/>
        </w:rPr>
      </w:pPr>
      <w:r w:rsidRPr="00617349">
        <w:rPr>
          <w:b/>
        </w:rPr>
        <w:t>Partial F test</w:t>
      </w:r>
    </w:p>
    <w:p w:rsidR="00E21871" w:rsidRDefault="001378C4" w:rsidP="00C40BF7">
      <w:r>
        <w:t xml:space="preserve"> To avoid this we need to test the </w:t>
      </w:r>
      <w:r w:rsidR="00E7670B">
        <w:t xml:space="preserve">contribution of these second order terms collectively as </w:t>
      </w:r>
    </w:p>
    <w:p w:rsidR="00E7670B" w:rsidRDefault="00E7670B" w:rsidP="00C40BF7">
      <w:r>
        <w:tab/>
        <w:t>H</w:t>
      </w:r>
      <w:r w:rsidRPr="007360D3">
        <w:rPr>
          <w:vertAlign w:val="subscript"/>
        </w:rPr>
        <w:t>o</w:t>
      </w:r>
      <w:r>
        <w:t xml:space="preserve">: </w:t>
      </w:r>
      <w:r w:rsidRPr="00E7670B">
        <w:rPr>
          <w:i/>
        </w:rPr>
        <w:t>B</w:t>
      </w:r>
      <w:r w:rsidRPr="00E7670B">
        <w:rPr>
          <w:vertAlign w:val="subscript"/>
        </w:rPr>
        <w:t>3</w:t>
      </w:r>
      <w:r>
        <w:t xml:space="preserve"> = </w:t>
      </w:r>
      <w:r w:rsidRPr="00E7670B">
        <w:rPr>
          <w:i/>
        </w:rPr>
        <w:t>B</w:t>
      </w:r>
      <w:r w:rsidRPr="00E7670B">
        <w:rPr>
          <w:vertAlign w:val="subscript"/>
        </w:rPr>
        <w:t>4</w:t>
      </w:r>
      <w:r>
        <w:t xml:space="preserve"> = </w:t>
      </w:r>
      <w:r w:rsidRPr="00E7670B">
        <w:rPr>
          <w:i/>
        </w:rPr>
        <w:t>B</w:t>
      </w:r>
      <w:r w:rsidRPr="00E7670B">
        <w:rPr>
          <w:vertAlign w:val="subscript"/>
        </w:rPr>
        <w:t>5</w:t>
      </w:r>
      <w:r>
        <w:t xml:space="preserve"> = 0</w:t>
      </w:r>
    </w:p>
    <w:p w:rsidR="00E7670B" w:rsidRDefault="00E7670B" w:rsidP="00C40BF7">
      <w:r>
        <w:tab/>
        <w:t>H</w:t>
      </w:r>
      <w:r w:rsidRPr="007360D3">
        <w:rPr>
          <w:vertAlign w:val="subscript"/>
        </w:rPr>
        <w:t>1</w:t>
      </w:r>
      <w:r>
        <w:t xml:space="preserve">: at least one is not zero </w:t>
      </w:r>
    </w:p>
    <w:p w:rsidR="007360D3" w:rsidRDefault="00E7670B" w:rsidP="00C40BF7">
      <w:r>
        <w:t xml:space="preserve">Notice how similar this is </w:t>
      </w:r>
      <w:r w:rsidR="007360D3">
        <w:t>to</w:t>
      </w:r>
      <w:r>
        <w:t xml:space="preserve"> the F-test used </w:t>
      </w:r>
      <w:r w:rsidR="007360D3">
        <w:t>for</w:t>
      </w:r>
      <w:r>
        <w:t xml:space="preserve"> the general significance of the entire </w:t>
      </w:r>
      <w:r w:rsidR="0080103A">
        <w:t xml:space="preserve">multiple </w:t>
      </w:r>
      <w:r>
        <w:t xml:space="preserve">regression </w:t>
      </w:r>
      <w:proofErr w:type="gramStart"/>
      <w:r>
        <w:t>model</w:t>
      </w:r>
      <w:proofErr w:type="gramEnd"/>
      <w:r>
        <w:t>. As you may guess</w:t>
      </w:r>
      <w:r w:rsidR="002866C9">
        <w:t>,</w:t>
      </w:r>
      <w:r>
        <w:t xml:space="preserve"> the appropriate test statistic for this test is the </w:t>
      </w:r>
      <w:r w:rsidRPr="00617349">
        <w:rPr>
          <w:i/>
        </w:rPr>
        <w:t>F</w:t>
      </w:r>
      <w:r>
        <w:t xml:space="preserve"> distribution and the test is called the </w:t>
      </w:r>
      <w:r w:rsidRPr="0080103A">
        <w:rPr>
          <w:u w:val="single"/>
        </w:rPr>
        <w:t xml:space="preserve">partial </w:t>
      </w:r>
      <w:r w:rsidRPr="00617349">
        <w:rPr>
          <w:i/>
          <w:u w:val="single"/>
        </w:rPr>
        <w:t>F</w:t>
      </w:r>
      <w:r w:rsidRPr="0080103A">
        <w:rPr>
          <w:u w:val="single"/>
        </w:rPr>
        <w:t>-test</w:t>
      </w:r>
      <w:r>
        <w:t xml:space="preserve"> </w:t>
      </w:r>
      <w:r w:rsidR="007360D3">
        <w:t>for</w:t>
      </w:r>
      <w:r>
        <w:t xml:space="preserve"> we are testing a subset of </w:t>
      </w:r>
      <w:r w:rsidR="00617349">
        <w:t xml:space="preserve">all </w:t>
      </w:r>
      <w:r>
        <w:t xml:space="preserve">the parameters, and not all of them.  </w:t>
      </w:r>
      <w:r w:rsidR="007360D3">
        <w:t>Let us refer to the simpler model</w:t>
      </w:r>
    </w:p>
    <w:p w:rsidR="007C3B50" w:rsidRDefault="007360D3" w:rsidP="00B941F3">
      <w:r w:rsidRPr="00E21871">
        <w:rPr>
          <w:i/>
        </w:rPr>
        <w:t>Y</w:t>
      </w:r>
      <w:r>
        <w:t xml:space="preserve"> = </w:t>
      </w:r>
      <w:r w:rsidRPr="00E21871">
        <w:rPr>
          <w:i/>
        </w:rPr>
        <w:t>A + B</w:t>
      </w:r>
      <w:r w:rsidRPr="00E21871">
        <w:rPr>
          <w:vertAlign w:val="subscript"/>
        </w:rPr>
        <w:t>1</w:t>
      </w:r>
      <w:r w:rsidRPr="00E21871">
        <w:rPr>
          <w:i/>
        </w:rPr>
        <w:t>X</w:t>
      </w:r>
      <w:r w:rsidRPr="00E21871">
        <w:rPr>
          <w:vertAlign w:val="subscript"/>
        </w:rPr>
        <w:t>1</w:t>
      </w:r>
      <w:r w:rsidRPr="00E21871">
        <w:rPr>
          <w:i/>
        </w:rPr>
        <w:t xml:space="preserve"> + B</w:t>
      </w:r>
      <w:r w:rsidRPr="00E21871">
        <w:rPr>
          <w:vertAlign w:val="subscript"/>
        </w:rPr>
        <w:t>2</w:t>
      </w:r>
      <w:r w:rsidRPr="00E21871">
        <w:rPr>
          <w:i/>
        </w:rPr>
        <w:t>X</w:t>
      </w:r>
      <w:r w:rsidRPr="00E21871">
        <w:rPr>
          <w:vertAlign w:val="subscript"/>
        </w:rPr>
        <w:t>2</w:t>
      </w:r>
      <w:r w:rsidRPr="00E21871">
        <w:rPr>
          <w:i/>
        </w:rPr>
        <w:t xml:space="preserve"> </w:t>
      </w:r>
      <w:r>
        <w:rPr>
          <w:i/>
        </w:rPr>
        <w:t xml:space="preserve">+ </w:t>
      </w:r>
      <w:r w:rsidRPr="006100A3">
        <w:rPr>
          <w:i/>
        </w:rPr>
        <w:t>ε</w:t>
      </w:r>
      <w:r>
        <w:t xml:space="preserve"> as the </w:t>
      </w:r>
      <w:r w:rsidRPr="0080103A">
        <w:rPr>
          <w:u w:val="single"/>
        </w:rPr>
        <w:t>reduced</w:t>
      </w:r>
      <w:r>
        <w:t xml:space="preserve"> model (as opposed to the </w:t>
      </w:r>
      <w:r w:rsidRPr="0080103A">
        <w:rPr>
          <w:u w:val="single"/>
        </w:rPr>
        <w:t>complete</w:t>
      </w:r>
      <w:r>
        <w:t xml:space="preserve"> model).</w:t>
      </w:r>
      <w:r w:rsidR="0080103A">
        <w:t xml:space="preserve"> For a general case l</w:t>
      </w:r>
      <w:r>
        <w:t xml:space="preserve">et </w:t>
      </w:r>
      <w:r w:rsidRPr="007360D3">
        <w:rPr>
          <w:i/>
        </w:rPr>
        <w:t>g</w:t>
      </w:r>
      <w:r>
        <w:t xml:space="preserve"> to </w:t>
      </w:r>
      <w:r w:rsidR="0005703B">
        <w:t>denote the</w:t>
      </w:r>
      <w:r>
        <w:t xml:space="preserve"> number of </w:t>
      </w:r>
      <w:r w:rsidRPr="007360D3">
        <w:rPr>
          <w:i/>
        </w:rPr>
        <w:t>B</w:t>
      </w:r>
      <w:r w:rsidR="0005703B">
        <w:rPr>
          <w:i/>
        </w:rPr>
        <w:t xml:space="preserve"> </w:t>
      </w:r>
      <w:r w:rsidR="0005703B">
        <w:t>parameter</w:t>
      </w:r>
      <w:r>
        <w:t xml:space="preserve">s in the reduced model (in our case </w:t>
      </w:r>
      <w:r w:rsidRPr="007C3B50">
        <w:rPr>
          <w:i/>
        </w:rPr>
        <w:t>g</w:t>
      </w:r>
      <w:r>
        <w:t xml:space="preserve"> = 2) and </w:t>
      </w:r>
      <w:r w:rsidRPr="007360D3">
        <w:rPr>
          <w:i/>
        </w:rPr>
        <w:t>k</w:t>
      </w:r>
      <w:r>
        <w:t xml:space="preserve"> to denote the number of</w:t>
      </w:r>
      <w:r w:rsidRPr="0005703B">
        <w:rPr>
          <w:i/>
        </w:rPr>
        <w:t xml:space="preserve"> B</w:t>
      </w:r>
      <w:r>
        <w:t xml:space="preserve"> parameters in the complete model</w:t>
      </w:r>
      <w:r w:rsidR="0005703B">
        <w:t xml:space="preserve"> (5 here). Let SSE</w:t>
      </w:r>
      <w:r w:rsidR="0005703B" w:rsidRPr="0005703B">
        <w:rPr>
          <w:vertAlign w:val="subscript"/>
        </w:rPr>
        <w:t>R</w:t>
      </w:r>
      <w:r w:rsidR="0005703B">
        <w:t xml:space="preserve"> and SSE</w:t>
      </w:r>
      <w:r w:rsidR="0005703B" w:rsidRPr="0005703B">
        <w:rPr>
          <w:vertAlign w:val="subscript"/>
        </w:rPr>
        <w:t>C</w:t>
      </w:r>
      <w:r w:rsidR="0005703B">
        <w:t xml:space="preserve"> be the sum of squared errors for the reduced and the complete models</w:t>
      </w:r>
      <w:r w:rsidR="0080103A">
        <w:t xml:space="preserve"> respectively</w:t>
      </w:r>
      <w:r w:rsidR="00617349">
        <w:t xml:space="preserve"> given in the Excel output for the two models</w:t>
      </w:r>
      <w:r w:rsidR="0005703B">
        <w:t xml:space="preserve">. Then the test statistic for the partial </w:t>
      </w:r>
      <w:r w:rsidR="0005703B" w:rsidRPr="00617349">
        <w:rPr>
          <w:i/>
        </w:rPr>
        <w:t>F</w:t>
      </w:r>
      <w:r w:rsidR="0005703B">
        <w:t xml:space="preserve"> test is given by:</w:t>
      </w:r>
      <w:r w:rsidR="00B941F3" w:rsidRPr="0005703B">
        <w:rPr>
          <w:position w:val="-30"/>
        </w:rPr>
        <w:object w:dxaOrig="2580" w:dyaOrig="680">
          <v:shape id="_x0000_i1027" type="#_x0000_t75" style="width:129pt;height:33.75pt" o:ole="">
            <v:imagedata r:id="rId16" o:title=""/>
          </v:shape>
          <o:OLEObject Type="Embed" ProgID="Equation.3" ShapeID="_x0000_i1027" DrawAspect="Content" ObjectID="_1410175053" r:id="rId17"/>
        </w:object>
      </w:r>
      <w:r w:rsidR="0005703B">
        <w:t xml:space="preserve">  with </w:t>
      </w:r>
      <w:r w:rsidR="0005703B" w:rsidRPr="0005703B">
        <w:rPr>
          <w:i/>
        </w:rPr>
        <w:t>k</w:t>
      </w:r>
      <w:r w:rsidR="0005703B">
        <w:rPr>
          <w:i/>
        </w:rPr>
        <w:t xml:space="preserve"> </w:t>
      </w:r>
      <w:r w:rsidR="0005703B" w:rsidRPr="0005703B">
        <w:rPr>
          <w:i/>
        </w:rPr>
        <w:t>-</w:t>
      </w:r>
      <w:r w:rsidR="0005703B">
        <w:rPr>
          <w:i/>
        </w:rPr>
        <w:t xml:space="preserve"> </w:t>
      </w:r>
      <w:r w:rsidR="0005703B" w:rsidRPr="0005703B">
        <w:rPr>
          <w:i/>
        </w:rPr>
        <w:t>g</w:t>
      </w:r>
      <w:r w:rsidR="0005703B">
        <w:t xml:space="preserve"> degrees of freedom for the numerator </w:t>
      </w:r>
      <w:proofErr w:type="gramStart"/>
      <w:r w:rsidR="0005703B">
        <w:t xml:space="preserve">and </w:t>
      </w:r>
      <w:r w:rsidR="00617349">
        <w:t xml:space="preserve"> </w:t>
      </w:r>
      <w:r w:rsidR="0005703B" w:rsidRPr="0005703B">
        <w:rPr>
          <w:i/>
        </w:rPr>
        <w:t>n</w:t>
      </w:r>
      <w:proofErr w:type="gramEnd"/>
      <w:r w:rsidR="00B941F3">
        <w:rPr>
          <w:i/>
        </w:rPr>
        <w:t xml:space="preserve"> </w:t>
      </w:r>
      <w:r w:rsidR="0005703B" w:rsidRPr="0005703B">
        <w:rPr>
          <w:i/>
        </w:rPr>
        <w:t>-</w:t>
      </w:r>
      <w:r w:rsidR="00B941F3">
        <w:rPr>
          <w:i/>
        </w:rPr>
        <w:t xml:space="preserve"> </w:t>
      </w:r>
      <w:r w:rsidR="0005703B" w:rsidRPr="0005703B">
        <w:rPr>
          <w:i/>
        </w:rPr>
        <w:t>k</w:t>
      </w:r>
      <w:r w:rsidR="00B941F3">
        <w:rPr>
          <w:i/>
        </w:rPr>
        <w:t xml:space="preserve"> -</w:t>
      </w:r>
      <w:r w:rsidR="0005703B">
        <w:rPr>
          <w:i/>
        </w:rPr>
        <w:t xml:space="preserve"> </w:t>
      </w:r>
      <w:r w:rsidR="0005703B" w:rsidRPr="0005703B">
        <w:t>1</w:t>
      </w:r>
      <w:r w:rsidR="0005703B">
        <w:t xml:space="preserve"> degrees of freedom for the denominator</w:t>
      </w:r>
      <w:r w:rsidR="007C3B50">
        <w:t xml:space="preserve">, where </w:t>
      </w:r>
      <w:r w:rsidR="007C3B50" w:rsidRPr="007C3B50">
        <w:rPr>
          <w:i/>
        </w:rPr>
        <w:t>n</w:t>
      </w:r>
      <w:r w:rsidR="007C3B50">
        <w:t xml:space="preserve"> is the sample size as before.  If the computed test statistic exceeds the critical </w:t>
      </w:r>
      <w:r w:rsidR="007C3B50" w:rsidRPr="00617349">
        <w:rPr>
          <w:i/>
        </w:rPr>
        <w:t>F</w:t>
      </w:r>
      <w:r w:rsidR="007C3B50">
        <w:t xml:space="preserve"> (for the appropriate </w:t>
      </w:r>
      <w:r w:rsidR="007C3B50" w:rsidRPr="007C3B50">
        <w:rPr>
          <w:i/>
        </w:rPr>
        <w:t>α</w:t>
      </w:r>
      <w:r w:rsidR="007C3B50">
        <w:t xml:space="preserve"> with </w:t>
      </w:r>
      <w:r w:rsidR="007C3B50" w:rsidRPr="007C3B50">
        <w:rPr>
          <w:i/>
        </w:rPr>
        <w:t>k</w:t>
      </w:r>
      <w:r w:rsidR="007C3B50">
        <w:rPr>
          <w:i/>
        </w:rPr>
        <w:t xml:space="preserve"> - </w:t>
      </w:r>
      <w:r w:rsidR="007C3B50" w:rsidRPr="007C3B50">
        <w:rPr>
          <w:i/>
        </w:rPr>
        <w:t>g</w:t>
      </w:r>
      <w:r w:rsidR="007C3B50">
        <w:t xml:space="preserve"> </w:t>
      </w:r>
      <w:proofErr w:type="gramStart"/>
      <w:r w:rsidR="007C3B50">
        <w:t xml:space="preserve">and </w:t>
      </w:r>
      <w:r w:rsidR="00617349">
        <w:t xml:space="preserve"> </w:t>
      </w:r>
      <w:r w:rsidR="00B941F3" w:rsidRPr="0005703B">
        <w:rPr>
          <w:i/>
        </w:rPr>
        <w:t>n</w:t>
      </w:r>
      <w:proofErr w:type="gramEnd"/>
      <w:r w:rsidR="00B941F3">
        <w:rPr>
          <w:i/>
        </w:rPr>
        <w:t xml:space="preserve"> </w:t>
      </w:r>
      <w:r w:rsidR="00B941F3" w:rsidRPr="0005703B">
        <w:rPr>
          <w:i/>
        </w:rPr>
        <w:t>-</w:t>
      </w:r>
      <w:r w:rsidR="00B941F3">
        <w:rPr>
          <w:i/>
        </w:rPr>
        <w:t xml:space="preserve"> </w:t>
      </w:r>
      <w:r w:rsidR="00B941F3" w:rsidRPr="0005703B">
        <w:rPr>
          <w:i/>
        </w:rPr>
        <w:t>k</w:t>
      </w:r>
      <w:r w:rsidR="00B941F3">
        <w:rPr>
          <w:i/>
        </w:rPr>
        <w:t xml:space="preserve"> - </w:t>
      </w:r>
      <w:r w:rsidR="00B941F3" w:rsidRPr="0005703B">
        <w:t>1</w:t>
      </w:r>
      <w:r w:rsidR="00B941F3">
        <w:t xml:space="preserve"> </w:t>
      </w:r>
      <w:r w:rsidR="007C3B50">
        <w:t xml:space="preserve">degrees of freedom) the null is rejected and the significant contribution of the square terms and the interaction term to the predictive power of the model is acknowledged.  To conduct this test </w:t>
      </w:r>
      <w:r w:rsidR="0080103A">
        <w:t xml:space="preserve">in order </w:t>
      </w:r>
      <w:r w:rsidR="007C3B50">
        <w:t xml:space="preserve">to choose between the simpler (parsimonious) and the more complex model we need to estimate both models first and then do the partial </w:t>
      </w:r>
      <w:r w:rsidR="007C3B50" w:rsidRPr="00617349">
        <w:rPr>
          <w:i/>
        </w:rPr>
        <w:t>F</w:t>
      </w:r>
      <w:r w:rsidR="007C3B50">
        <w:t xml:space="preserve">-test to choose between them. </w:t>
      </w:r>
    </w:p>
    <w:p w:rsidR="007C3B50" w:rsidRDefault="007C3B50" w:rsidP="00C40BF7"/>
    <w:p w:rsidR="00E7670B" w:rsidRDefault="007C3B50" w:rsidP="00C40BF7">
      <w:r>
        <w:t xml:space="preserve">Example  </w:t>
      </w:r>
    </w:p>
    <w:p w:rsidR="00683AEE" w:rsidRDefault="007C3B50" w:rsidP="00C40BF7">
      <w:r>
        <w:t xml:space="preserve">In the previous example </w:t>
      </w:r>
      <w:proofErr w:type="gramStart"/>
      <w:r>
        <w:t xml:space="preserve">of  </w:t>
      </w:r>
      <w:r w:rsidRPr="007C3B50">
        <w:rPr>
          <w:i/>
        </w:rPr>
        <w:t>Y</w:t>
      </w:r>
      <w:proofErr w:type="gramEnd"/>
      <w:r>
        <w:t xml:space="preserve"> = pay; </w:t>
      </w:r>
      <w:r w:rsidRPr="007C3B50">
        <w:rPr>
          <w:i/>
        </w:rPr>
        <w:t>X</w:t>
      </w:r>
      <w:r w:rsidRPr="007C3B50">
        <w:rPr>
          <w:vertAlign w:val="subscript"/>
        </w:rPr>
        <w:t>1</w:t>
      </w:r>
      <w:r>
        <w:t xml:space="preserve"> = education and </w:t>
      </w:r>
      <w:r w:rsidRPr="007C3B50">
        <w:rPr>
          <w:i/>
        </w:rPr>
        <w:t>X</w:t>
      </w:r>
      <w:r w:rsidRPr="007C3B50">
        <w:rPr>
          <w:vertAlign w:val="subscript"/>
        </w:rPr>
        <w:t>2</w:t>
      </w:r>
      <w:r>
        <w:t xml:space="preserve"> = experience  we can construct the complete model as </w:t>
      </w:r>
      <w:r w:rsidR="00683AEE" w:rsidRPr="00E21871">
        <w:rPr>
          <w:i/>
        </w:rPr>
        <w:t>Y</w:t>
      </w:r>
      <w:r w:rsidR="00683AEE">
        <w:t xml:space="preserve"> = </w:t>
      </w:r>
      <w:r w:rsidR="00683AEE" w:rsidRPr="00E21871">
        <w:rPr>
          <w:i/>
        </w:rPr>
        <w:t>A + B</w:t>
      </w:r>
      <w:r w:rsidR="00683AEE" w:rsidRPr="00E21871">
        <w:rPr>
          <w:vertAlign w:val="subscript"/>
        </w:rPr>
        <w:t>1</w:t>
      </w:r>
      <w:r w:rsidR="00683AEE" w:rsidRPr="00E21871">
        <w:rPr>
          <w:i/>
        </w:rPr>
        <w:t>X</w:t>
      </w:r>
      <w:r w:rsidR="00683AEE" w:rsidRPr="00E21871">
        <w:rPr>
          <w:vertAlign w:val="subscript"/>
        </w:rPr>
        <w:t>1</w:t>
      </w:r>
      <w:r w:rsidR="00683AEE" w:rsidRPr="00E21871">
        <w:rPr>
          <w:i/>
        </w:rPr>
        <w:t xml:space="preserve"> + B</w:t>
      </w:r>
      <w:r w:rsidR="00683AEE" w:rsidRPr="00E21871">
        <w:rPr>
          <w:vertAlign w:val="subscript"/>
        </w:rPr>
        <w:t>2</w:t>
      </w:r>
      <w:r w:rsidR="00683AEE" w:rsidRPr="00E21871">
        <w:rPr>
          <w:i/>
        </w:rPr>
        <w:t>X</w:t>
      </w:r>
      <w:r w:rsidR="00683AEE" w:rsidRPr="00E21871">
        <w:rPr>
          <w:vertAlign w:val="subscript"/>
        </w:rPr>
        <w:t>2</w:t>
      </w:r>
      <w:r w:rsidR="00683AEE" w:rsidRPr="00E21871">
        <w:rPr>
          <w:i/>
        </w:rPr>
        <w:t xml:space="preserve"> + B</w:t>
      </w:r>
      <w:r w:rsidR="00683AEE" w:rsidRPr="00E21871">
        <w:rPr>
          <w:vertAlign w:val="subscript"/>
        </w:rPr>
        <w:t>3</w:t>
      </w:r>
      <w:r w:rsidR="00683AEE" w:rsidRPr="00E21871">
        <w:rPr>
          <w:i/>
        </w:rPr>
        <w:t>X</w:t>
      </w:r>
      <w:r w:rsidR="00683AEE" w:rsidRPr="00E21871">
        <w:rPr>
          <w:vertAlign w:val="subscript"/>
        </w:rPr>
        <w:t>1</w:t>
      </w:r>
      <w:r w:rsidR="00683AEE" w:rsidRPr="00E21871">
        <w:rPr>
          <w:i/>
        </w:rPr>
        <w:t>X</w:t>
      </w:r>
      <w:r w:rsidR="00683AEE" w:rsidRPr="00E21871">
        <w:rPr>
          <w:vertAlign w:val="subscript"/>
        </w:rPr>
        <w:t>2</w:t>
      </w:r>
      <w:r w:rsidR="00683AEE" w:rsidRPr="00E21871">
        <w:rPr>
          <w:i/>
        </w:rPr>
        <w:t xml:space="preserve"> + B</w:t>
      </w:r>
      <w:r w:rsidR="00683AEE" w:rsidRPr="00E21871">
        <w:rPr>
          <w:vertAlign w:val="subscript"/>
        </w:rPr>
        <w:t>4</w:t>
      </w:r>
      <w:r w:rsidR="00683AEE" w:rsidRPr="00E21871">
        <w:rPr>
          <w:i/>
        </w:rPr>
        <w:t>X</w:t>
      </w:r>
      <w:r w:rsidR="00683AEE" w:rsidRPr="00E21871">
        <w:rPr>
          <w:vertAlign w:val="subscript"/>
        </w:rPr>
        <w:t>1</w:t>
      </w:r>
      <w:r w:rsidR="00683AEE" w:rsidRPr="00E21871">
        <w:rPr>
          <w:i/>
          <w:vertAlign w:val="superscript"/>
        </w:rPr>
        <w:t>2</w:t>
      </w:r>
      <w:r w:rsidR="00683AEE" w:rsidRPr="00E21871">
        <w:rPr>
          <w:i/>
        </w:rPr>
        <w:t xml:space="preserve"> +</w:t>
      </w:r>
      <w:r w:rsidR="00683AEE" w:rsidRPr="00E21871">
        <w:rPr>
          <w:vertAlign w:val="subscript"/>
        </w:rPr>
        <w:t xml:space="preserve"> </w:t>
      </w:r>
      <w:r w:rsidR="00683AEE" w:rsidRPr="00E21871">
        <w:rPr>
          <w:i/>
        </w:rPr>
        <w:t>B</w:t>
      </w:r>
      <w:r w:rsidR="00683AEE" w:rsidRPr="00E21871">
        <w:rPr>
          <w:vertAlign w:val="subscript"/>
        </w:rPr>
        <w:t>5</w:t>
      </w:r>
      <w:r w:rsidR="00683AEE" w:rsidRPr="00E21871">
        <w:rPr>
          <w:i/>
        </w:rPr>
        <w:t>X</w:t>
      </w:r>
      <w:r w:rsidR="00683AEE" w:rsidRPr="00E21871">
        <w:rPr>
          <w:vertAlign w:val="subscript"/>
        </w:rPr>
        <w:t>2</w:t>
      </w:r>
      <w:r w:rsidR="00683AEE" w:rsidRPr="00E21871">
        <w:rPr>
          <w:i/>
          <w:vertAlign w:val="superscript"/>
        </w:rPr>
        <w:t>2</w:t>
      </w:r>
      <w:r w:rsidR="00683AEE">
        <w:t xml:space="preserve"> </w:t>
      </w:r>
      <w:r w:rsidR="00683AEE">
        <w:rPr>
          <w:i/>
        </w:rPr>
        <w:t xml:space="preserve">+ </w:t>
      </w:r>
      <w:r w:rsidR="00683AEE" w:rsidRPr="006100A3">
        <w:rPr>
          <w:i/>
        </w:rPr>
        <w:t>ε</w:t>
      </w:r>
      <w:r w:rsidR="00683AEE">
        <w:rPr>
          <w:i/>
        </w:rPr>
        <w:t xml:space="preserve"> </w:t>
      </w:r>
      <w:r w:rsidR="00683AEE" w:rsidRPr="00683AEE">
        <w:t xml:space="preserve">and define the </w:t>
      </w:r>
      <w:r w:rsidR="00683AEE">
        <w:t xml:space="preserve">model </w:t>
      </w:r>
      <w:r w:rsidR="00683AEE" w:rsidRPr="00E21871">
        <w:rPr>
          <w:i/>
        </w:rPr>
        <w:t>Y</w:t>
      </w:r>
      <w:r w:rsidR="00683AEE">
        <w:t xml:space="preserve"> = </w:t>
      </w:r>
      <w:r w:rsidR="00683AEE" w:rsidRPr="00E21871">
        <w:rPr>
          <w:i/>
        </w:rPr>
        <w:t>A + B</w:t>
      </w:r>
      <w:r w:rsidR="00683AEE" w:rsidRPr="00E21871">
        <w:rPr>
          <w:vertAlign w:val="subscript"/>
        </w:rPr>
        <w:t>1</w:t>
      </w:r>
      <w:r w:rsidR="00683AEE" w:rsidRPr="00E21871">
        <w:rPr>
          <w:i/>
        </w:rPr>
        <w:t>X</w:t>
      </w:r>
      <w:r w:rsidR="00683AEE" w:rsidRPr="00E21871">
        <w:rPr>
          <w:vertAlign w:val="subscript"/>
        </w:rPr>
        <w:t>1</w:t>
      </w:r>
      <w:r w:rsidR="00683AEE" w:rsidRPr="00E21871">
        <w:rPr>
          <w:i/>
        </w:rPr>
        <w:t xml:space="preserve"> + B</w:t>
      </w:r>
      <w:r w:rsidR="00683AEE" w:rsidRPr="00E21871">
        <w:rPr>
          <w:vertAlign w:val="subscript"/>
        </w:rPr>
        <w:t>2</w:t>
      </w:r>
      <w:r w:rsidR="00683AEE" w:rsidRPr="00E21871">
        <w:rPr>
          <w:i/>
        </w:rPr>
        <w:t>X</w:t>
      </w:r>
      <w:r w:rsidR="00683AEE" w:rsidRPr="00E21871">
        <w:rPr>
          <w:vertAlign w:val="subscript"/>
        </w:rPr>
        <w:t>2</w:t>
      </w:r>
      <w:r w:rsidR="00683AEE" w:rsidRPr="00E21871">
        <w:rPr>
          <w:i/>
        </w:rPr>
        <w:t xml:space="preserve"> </w:t>
      </w:r>
      <w:r w:rsidR="00683AEE">
        <w:rPr>
          <w:i/>
        </w:rPr>
        <w:t xml:space="preserve">+ </w:t>
      </w:r>
      <w:r w:rsidR="00683AEE" w:rsidRPr="006100A3">
        <w:rPr>
          <w:i/>
        </w:rPr>
        <w:t>ε</w:t>
      </w:r>
      <w:r w:rsidR="00683AEE">
        <w:rPr>
          <w:i/>
        </w:rPr>
        <w:t xml:space="preserve"> </w:t>
      </w:r>
      <w:r w:rsidR="00683AEE">
        <w:t xml:space="preserve"> as the reduced model. The data to estimate both models is:</w:t>
      </w:r>
    </w:p>
    <w:p w:rsidR="00C10400" w:rsidRDefault="00C10400" w:rsidP="00C40BF7"/>
    <w:p w:rsidR="00C10400" w:rsidRDefault="00C10400" w:rsidP="00C40BF7"/>
    <w:p w:rsidR="00C10400" w:rsidRDefault="00C10400" w:rsidP="00C40BF7"/>
    <w:p w:rsidR="00C10400" w:rsidRDefault="00C10400" w:rsidP="00C40BF7"/>
    <w:p w:rsidR="00C10400" w:rsidRDefault="00C10400" w:rsidP="00C40BF7"/>
    <w:p w:rsidR="00C10400" w:rsidRDefault="00C10400" w:rsidP="00C40BF7"/>
    <w:p w:rsidR="00C10400" w:rsidRDefault="00C10400" w:rsidP="00C40BF7"/>
    <w:p w:rsidR="00C10400" w:rsidRDefault="00C10400" w:rsidP="00C40BF7"/>
    <w:p w:rsidR="00914938" w:rsidRDefault="00914938" w:rsidP="00C40BF7"/>
    <w:tbl>
      <w:tblPr>
        <w:tblW w:w="5760" w:type="dxa"/>
        <w:tblInd w:w="93" w:type="dxa"/>
        <w:tblLook w:val="0000" w:firstRow="0" w:lastRow="0" w:firstColumn="0" w:lastColumn="0" w:noHBand="0" w:noVBand="0"/>
      </w:tblPr>
      <w:tblGrid>
        <w:gridCol w:w="960"/>
        <w:gridCol w:w="960"/>
        <w:gridCol w:w="960"/>
        <w:gridCol w:w="960"/>
        <w:gridCol w:w="960"/>
        <w:gridCol w:w="960"/>
      </w:tblGrid>
      <w:tr w:rsidR="00914938" w:rsidRPr="00914938">
        <w:trPr>
          <w:trHeight w:val="31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lastRenderedPageBreak/>
              <w:t>Y</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1</w:t>
            </w: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1</w:t>
            </w:r>
            <w:r w:rsidRPr="00914938">
              <w:rPr>
                <w:rFonts w:ascii="Arial" w:eastAsia="MS Mincho" w:hAnsi="Arial" w:cs="Arial"/>
                <w:sz w:val="20"/>
                <w:szCs w:val="20"/>
                <w:vertAlign w:val="superscript"/>
                <w:lang w:eastAsia="zh-CN"/>
              </w:rPr>
              <w:t>2</w:t>
            </w:r>
            <w:r w:rsidRPr="00914938">
              <w:rPr>
                <w:rFonts w:ascii="Arial" w:eastAsia="MS Mincho" w:hAnsi="Arial" w:cs="Arial"/>
                <w:sz w:val="20"/>
                <w:szCs w:val="20"/>
                <w:lang w:eastAsia="zh-CN"/>
              </w:rPr>
              <w:t xml:space="preserve"> </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X</w:t>
            </w:r>
            <w:r w:rsidRPr="00914938">
              <w:rPr>
                <w:rFonts w:ascii="Arial" w:eastAsia="MS Mincho" w:hAnsi="Arial" w:cs="Arial"/>
                <w:sz w:val="20"/>
                <w:szCs w:val="20"/>
                <w:vertAlign w:val="subscript"/>
                <w:lang w:eastAsia="zh-CN"/>
              </w:rPr>
              <w:t>2</w:t>
            </w:r>
            <w:r w:rsidRPr="00914938">
              <w:rPr>
                <w:rFonts w:ascii="Arial" w:eastAsia="MS Mincho" w:hAnsi="Arial" w:cs="Arial"/>
                <w:sz w:val="20"/>
                <w:szCs w:val="20"/>
                <w:vertAlign w:val="superscript"/>
                <w:lang w:eastAsia="zh-CN"/>
              </w:rPr>
              <w:t>2</w:t>
            </w:r>
          </w:p>
        </w:tc>
      </w:tr>
      <w:tr w:rsidR="00914938" w:rsidRPr="00914938">
        <w:trPr>
          <w:trHeight w:val="270"/>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64.2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42.8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66.4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81.5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20</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16</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63.8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w:t>
            </w:r>
          </w:p>
        </w:tc>
      </w:tr>
      <w:tr w:rsidR="00914938" w:rsidRPr="00914938">
        <w:trPr>
          <w:trHeight w:val="270"/>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66.2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25</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57.2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r>
      <w:tr w:rsidR="00914938" w:rsidRPr="00914938">
        <w:trPr>
          <w:trHeight w:val="270"/>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77.8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97.5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36</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84.3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8</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64</w:t>
            </w:r>
          </w:p>
        </w:tc>
      </w:tr>
      <w:tr w:rsidR="00914938" w:rsidRPr="00914938">
        <w:trPr>
          <w:trHeight w:val="255"/>
        </w:trPr>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68.1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9</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w:t>
            </w:r>
          </w:p>
        </w:tc>
      </w:tr>
    </w:tbl>
    <w:p w:rsidR="00914938" w:rsidRDefault="00914938" w:rsidP="00C40BF7"/>
    <w:p w:rsidR="00683AEE" w:rsidRDefault="00914938" w:rsidP="00C40BF7">
      <w:r>
        <w:t xml:space="preserve">We had already estimate the first order model </w:t>
      </w:r>
      <w:r w:rsidR="00683AEE" w:rsidRPr="00E21871">
        <w:rPr>
          <w:i/>
        </w:rPr>
        <w:t>Y</w:t>
      </w:r>
      <w:r w:rsidR="00683AEE">
        <w:t xml:space="preserve"> = </w:t>
      </w:r>
      <w:r w:rsidR="00683AEE" w:rsidRPr="00E21871">
        <w:rPr>
          <w:i/>
        </w:rPr>
        <w:t>A + B</w:t>
      </w:r>
      <w:r w:rsidR="00683AEE" w:rsidRPr="00E21871">
        <w:rPr>
          <w:vertAlign w:val="subscript"/>
        </w:rPr>
        <w:t>1</w:t>
      </w:r>
      <w:r w:rsidR="00683AEE" w:rsidRPr="00E21871">
        <w:rPr>
          <w:i/>
        </w:rPr>
        <w:t>X</w:t>
      </w:r>
      <w:r w:rsidR="00683AEE" w:rsidRPr="00E21871">
        <w:rPr>
          <w:vertAlign w:val="subscript"/>
        </w:rPr>
        <w:t>1</w:t>
      </w:r>
      <w:r w:rsidR="00683AEE" w:rsidRPr="00E21871">
        <w:rPr>
          <w:i/>
        </w:rPr>
        <w:t xml:space="preserve"> + B</w:t>
      </w:r>
      <w:r w:rsidR="00683AEE" w:rsidRPr="00E21871">
        <w:rPr>
          <w:vertAlign w:val="subscript"/>
        </w:rPr>
        <w:t>2</w:t>
      </w:r>
      <w:r w:rsidR="00683AEE" w:rsidRPr="00E21871">
        <w:rPr>
          <w:i/>
        </w:rPr>
        <w:t>X</w:t>
      </w:r>
      <w:r w:rsidR="00683AEE" w:rsidRPr="00E21871">
        <w:rPr>
          <w:vertAlign w:val="subscript"/>
        </w:rPr>
        <w:t>2</w:t>
      </w:r>
      <w:r w:rsidR="00683AEE" w:rsidRPr="00E21871">
        <w:rPr>
          <w:i/>
        </w:rPr>
        <w:t xml:space="preserve"> </w:t>
      </w:r>
      <w:r w:rsidR="00683AEE">
        <w:rPr>
          <w:i/>
        </w:rPr>
        <w:t xml:space="preserve">+ </w:t>
      </w:r>
      <w:r w:rsidR="002866C9" w:rsidRPr="006100A3">
        <w:rPr>
          <w:i/>
        </w:rPr>
        <w:t>ε</w:t>
      </w:r>
      <w:r w:rsidR="002866C9">
        <w:rPr>
          <w:i/>
        </w:rPr>
        <w:t xml:space="preserve"> </w:t>
      </w:r>
      <w:r w:rsidR="002866C9">
        <w:t>above.</w:t>
      </w:r>
    </w:p>
    <w:p w:rsidR="00B941F3" w:rsidRDefault="00B941F3" w:rsidP="00C40BF7"/>
    <w:p w:rsidR="00683AEE" w:rsidRDefault="00914938" w:rsidP="00C40BF7">
      <w:pPr>
        <w:rPr>
          <w:i/>
        </w:rPr>
      </w:pPr>
      <w:r>
        <w:t>T</w:t>
      </w:r>
      <w:r w:rsidR="00683AEE">
        <w:t xml:space="preserve">he estimate of </w:t>
      </w:r>
      <w:r w:rsidR="00683AEE" w:rsidRPr="00E21871">
        <w:rPr>
          <w:i/>
        </w:rPr>
        <w:t>Y</w:t>
      </w:r>
      <w:r w:rsidR="00683AEE">
        <w:t xml:space="preserve"> = </w:t>
      </w:r>
      <w:r w:rsidR="00683AEE" w:rsidRPr="00E21871">
        <w:rPr>
          <w:i/>
        </w:rPr>
        <w:t>A + B</w:t>
      </w:r>
      <w:r w:rsidR="00683AEE" w:rsidRPr="00E21871">
        <w:rPr>
          <w:vertAlign w:val="subscript"/>
        </w:rPr>
        <w:t>1</w:t>
      </w:r>
      <w:r w:rsidR="00683AEE" w:rsidRPr="00E21871">
        <w:rPr>
          <w:i/>
        </w:rPr>
        <w:t>X</w:t>
      </w:r>
      <w:r w:rsidR="00683AEE" w:rsidRPr="00E21871">
        <w:rPr>
          <w:vertAlign w:val="subscript"/>
        </w:rPr>
        <w:t>1</w:t>
      </w:r>
      <w:r w:rsidR="00683AEE" w:rsidRPr="00E21871">
        <w:rPr>
          <w:i/>
        </w:rPr>
        <w:t xml:space="preserve"> + B</w:t>
      </w:r>
      <w:r w:rsidR="00683AEE" w:rsidRPr="00E21871">
        <w:rPr>
          <w:vertAlign w:val="subscript"/>
        </w:rPr>
        <w:t>2</w:t>
      </w:r>
      <w:r w:rsidR="00683AEE" w:rsidRPr="00E21871">
        <w:rPr>
          <w:i/>
        </w:rPr>
        <w:t>X</w:t>
      </w:r>
      <w:r w:rsidR="00683AEE" w:rsidRPr="00E21871">
        <w:rPr>
          <w:vertAlign w:val="subscript"/>
        </w:rPr>
        <w:t>2</w:t>
      </w:r>
      <w:r w:rsidR="00683AEE" w:rsidRPr="00E21871">
        <w:rPr>
          <w:i/>
        </w:rPr>
        <w:t xml:space="preserve"> + B</w:t>
      </w:r>
      <w:r w:rsidR="00683AEE" w:rsidRPr="00E21871">
        <w:rPr>
          <w:vertAlign w:val="subscript"/>
        </w:rPr>
        <w:t>3</w:t>
      </w:r>
      <w:r w:rsidR="00683AEE" w:rsidRPr="00E21871">
        <w:rPr>
          <w:i/>
        </w:rPr>
        <w:t>X</w:t>
      </w:r>
      <w:r w:rsidR="00683AEE" w:rsidRPr="00E21871">
        <w:rPr>
          <w:vertAlign w:val="subscript"/>
        </w:rPr>
        <w:t>1</w:t>
      </w:r>
      <w:r w:rsidR="00683AEE" w:rsidRPr="00E21871">
        <w:rPr>
          <w:i/>
        </w:rPr>
        <w:t>X</w:t>
      </w:r>
      <w:r w:rsidR="00683AEE" w:rsidRPr="00E21871">
        <w:rPr>
          <w:vertAlign w:val="subscript"/>
        </w:rPr>
        <w:t>2</w:t>
      </w:r>
      <w:r w:rsidR="00683AEE" w:rsidRPr="00E21871">
        <w:rPr>
          <w:i/>
        </w:rPr>
        <w:t xml:space="preserve"> + B</w:t>
      </w:r>
      <w:r w:rsidR="00683AEE" w:rsidRPr="00E21871">
        <w:rPr>
          <w:vertAlign w:val="subscript"/>
        </w:rPr>
        <w:t>4</w:t>
      </w:r>
      <w:r w:rsidR="00683AEE" w:rsidRPr="00E21871">
        <w:rPr>
          <w:i/>
        </w:rPr>
        <w:t>X</w:t>
      </w:r>
      <w:r w:rsidR="00683AEE" w:rsidRPr="00E21871">
        <w:rPr>
          <w:vertAlign w:val="subscript"/>
        </w:rPr>
        <w:t>1</w:t>
      </w:r>
      <w:r w:rsidR="00683AEE" w:rsidRPr="00E21871">
        <w:rPr>
          <w:i/>
          <w:vertAlign w:val="superscript"/>
        </w:rPr>
        <w:t>2</w:t>
      </w:r>
      <w:r w:rsidR="00683AEE" w:rsidRPr="00E21871">
        <w:rPr>
          <w:i/>
        </w:rPr>
        <w:t xml:space="preserve"> +</w:t>
      </w:r>
      <w:r w:rsidR="00683AEE" w:rsidRPr="00E21871">
        <w:rPr>
          <w:vertAlign w:val="subscript"/>
        </w:rPr>
        <w:t xml:space="preserve"> </w:t>
      </w:r>
      <w:r w:rsidR="00683AEE" w:rsidRPr="00E21871">
        <w:rPr>
          <w:i/>
        </w:rPr>
        <w:t>B</w:t>
      </w:r>
      <w:r w:rsidR="00683AEE" w:rsidRPr="00E21871">
        <w:rPr>
          <w:vertAlign w:val="subscript"/>
        </w:rPr>
        <w:t>5</w:t>
      </w:r>
      <w:r w:rsidR="00683AEE" w:rsidRPr="00E21871">
        <w:rPr>
          <w:i/>
        </w:rPr>
        <w:t>X</w:t>
      </w:r>
      <w:r w:rsidR="00683AEE" w:rsidRPr="00E21871">
        <w:rPr>
          <w:vertAlign w:val="subscript"/>
        </w:rPr>
        <w:t>2</w:t>
      </w:r>
      <w:r w:rsidR="00683AEE" w:rsidRPr="00E21871">
        <w:rPr>
          <w:i/>
          <w:vertAlign w:val="superscript"/>
        </w:rPr>
        <w:t>2</w:t>
      </w:r>
      <w:r w:rsidR="00683AEE">
        <w:t xml:space="preserve"> </w:t>
      </w:r>
      <w:r w:rsidR="00683AEE">
        <w:rPr>
          <w:i/>
        </w:rPr>
        <w:t xml:space="preserve">+ </w:t>
      </w:r>
      <w:r w:rsidR="00683AEE" w:rsidRPr="006100A3">
        <w:rPr>
          <w:i/>
        </w:rPr>
        <w:t>ε</w:t>
      </w:r>
    </w:p>
    <w:p w:rsidR="00B941F3" w:rsidRDefault="00B941F3" w:rsidP="00C40BF7">
      <w:pPr>
        <w:rPr>
          <w:i/>
        </w:rPr>
      </w:pPr>
    </w:p>
    <w:tbl>
      <w:tblPr>
        <w:tblW w:w="8364" w:type="dxa"/>
        <w:tblInd w:w="93" w:type="dxa"/>
        <w:tblLook w:val="0000" w:firstRow="0" w:lastRow="0" w:firstColumn="0" w:lastColumn="0" w:noHBand="0" w:noVBand="0"/>
      </w:tblPr>
      <w:tblGrid>
        <w:gridCol w:w="1709"/>
        <w:gridCol w:w="1261"/>
        <w:gridCol w:w="1342"/>
        <w:gridCol w:w="1051"/>
        <w:gridCol w:w="1051"/>
        <w:gridCol w:w="1295"/>
        <w:gridCol w:w="1051"/>
      </w:tblGrid>
      <w:tr w:rsidR="00914938" w:rsidRPr="00914938">
        <w:trPr>
          <w:trHeight w:val="255"/>
        </w:trPr>
        <w:tc>
          <w:tcPr>
            <w:tcW w:w="2784" w:type="dxa"/>
            <w:gridSpan w:val="2"/>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Regression Statistics</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Multiple R</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0.954852</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smartTag w:uri="urn:schemas-microsoft-com:office:smarttags" w:element="Street">
              <w:smartTag w:uri="urn:schemas-microsoft-com:office:smarttags" w:element="address">
                <w:r w:rsidRPr="00914938">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0.911742</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 xml:space="preserve">Adjusted </w:t>
            </w:r>
            <w:smartTag w:uri="urn:schemas-microsoft-com:office:smarttags" w:element="Street">
              <w:smartTag w:uri="urn:schemas-microsoft-com:office:smarttags" w:element="address">
                <w:r w:rsidRPr="00914938">
                  <w:rPr>
                    <w:rFonts w:ascii="Arial" w:eastAsia="MS Mincho" w:hAnsi="Arial" w:cs="Arial"/>
                    <w:sz w:val="20"/>
                    <w:szCs w:val="20"/>
                    <w:lang w:eastAsia="zh-CN"/>
                  </w:rPr>
                  <w:t>R Square</w:t>
                </w:r>
              </w:smartTag>
            </w:smartTag>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0.838194</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Standard Error</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5.972436</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70"/>
        </w:trPr>
        <w:tc>
          <w:tcPr>
            <w:tcW w:w="1709"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Observations</w:t>
            </w:r>
          </w:p>
        </w:tc>
        <w:tc>
          <w:tcPr>
            <w:tcW w:w="1075"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12</w:t>
            </w: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70"/>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ANOVA</w:t>
            </w:r>
          </w:p>
        </w:tc>
        <w:tc>
          <w:tcPr>
            <w:tcW w:w="1075"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proofErr w:type="spellStart"/>
            <w:r w:rsidRPr="00914938">
              <w:rPr>
                <w:rFonts w:ascii="Arial" w:eastAsia="MS Mincho" w:hAnsi="Arial" w:cs="Arial"/>
                <w:i/>
                <w:iCs/>
                <w:sz w:val="20"/>
                <w:szCs w:val="20"/>
                <w:lang w:eastAsia="zh-CN"/>
              </w:rPr>
              <w:t>df</w:t>
            </w:r>
            <w:proofErr w:type="spellEnd"/>
          </w:p>
        </w:tc>
        <w:tc>
          <w:tcPr>
            <w:tcW w:w="1342"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SS</w:t>
            </w:r>
          </w:p>
        </w:tc>
        <w:tc>
          <w:tcPr>
            <w:tcW w:w="960"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MS</w:t>
            </w:r>
          </w:p>
        </w:tc>
        <w:tc>
          <w:tcPr>
            <w:tcW w:w="960"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F</w:t>
            </w:r>
          </w:p>
        </w:tc>
        <w:tc>
          <w:tcPr>
            <w:tcW w:w="1287"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Significance F</w:t>
            </w: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Regression</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2210.927</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442.1853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12.39656</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0.004072</w:t>
            </w: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Residual</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6</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214.02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35.67</w:t>
            </w: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70"/>
        </w:trPr>
        <w:tc>
          <w:tcPr>
            <w:tcW w:w="1709"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Total</w:t>
            </w:r>
          </w:p>
        </w:tc>
        <w:tc>
          <w:tcPr>
            <w:tcW w:w="1075"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11</w:t>
            </w:r>
          </w:p>
        </w:tc>
        <w:tc>
          <w:tcPr>
            <w:tcW w:w="1342"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2424.947</w:t>
            </w:r>
          </w:p>
        </w:tc>
        <w:tc>
          <w:tcPr>
            <w:tcW w:w="960"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 </w:t>
            </w:r>
          </w:p>
        </w:tc>
        <w:tc>
          <w:tcPr>
            <w:tcW w:w="960"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 </w:t>
            </w:r>
          </w:p>
        </w:tc>
        <w:tc>
          <w:tcPr>
            <w:tcW w:w="1287"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 </w:t>
            </w: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70"/>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75"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342"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960"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287"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c>
          <w:tcPr>
            <w:tcW w:w="1031"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p>
        </w:tc>
      </w:tr>
      <w:tr w:rsidR="00914938" w:rsidRPr="00914938">
        <w:trPr>
          <w:trHeight w:val="255"/>
        </w:trPr>
        <w:tc>
          <w:tcPr>
            <w:tcW w:w="1709"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 </w:t>
            </w:r>
          </w:p>
        </w:tc>
        <w:tc>
          <w:tcPr>
            <w:tcW w:w="1075"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Coefficients</w:t>
            </w:r>
          </w:p>
        </w:tc>
        <w:tc>
          <w:tcPr>
            <w:tcW w:w="1342"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Standard Error</w:t>
            </w:r>
          </w:p>
        </w:tc>
        <w:tc>
          <w:tcPr>
            <w:tcW w:w="960"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t Stat</w:t>
            </w:r>
          </w:p>
        </w:tc>
        <w:tc>
          <w:tcPr>
            <w:tcW w:w="960"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P-value</w:t>
            </w:r>
          </w:p>
        </w:tc>
        <w:tc>
          <w:tcPr>
            <w:tcW w:w="1287"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Lower 95%</w:t>
            </w:r>
          </w:p>
        </w:tc>
        <w:tc>
          <w:tcPr>
            <w:tcW w:w="1031" w:type="dxa"/>
            <w:tcBorders>
              <w:top w:val="single" w:sz="8" w:space="0" w:color="auto"/>
              <w:left w:val="nil"/>
              <w:bottom w:val="single" w:sz="4" w:space="0" w:color="auto"/>
              <w:right w:val="nil"/>
            </w:tcBorders>
            <w:shd w:val="clear" w:color="auto" w:fill="auto"/>
            <w:noWrap/>
            <w:vAlign w:val="bottom"/>
          </w:tcPr>
          <w:p w:rsidR="00914938" w:rsidRPr="00914938" w:rsidRDefault="00914938" w:rsidP="00914938">
            <w:pPr>
              <w:jc w:val="center"/>
              <w:rPr>
                <w:rFonts w:ascii="Arial" w:eastAsia="MS Mincho" w:hAnsi="Arial" w:cs="Arial"/>
                <w:i/>
                <w:iCs/>
                <w:sz w:val="20"/>
                <w:szCs w:val="20"/>
                <w:lang w:eastAsia="zh-CN"/>
              </w:rPr>
            </w:pPr>
            <w:r w:rsidRPr="00914938">
              <w:rPr>
                <w:rFonts w:ascii="Arial" w:eastAsia="MS Mincho" w:hAnsi="Arial" w:cs="Arial"/>
                <w:i/>
                <w:iCs/>
                <w:sz w:val="20"/>
                <w:szCs w:val="20"/>
                <w:lang w:eastAsia="zh-CN"/>
              </w:rPr>
              <w:t>Upper 95%</w:t>
            </w: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Intercept</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29.03369</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12.49285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2.324025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0.059122</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-1.53521</w:t>
            </w:r>
          </w:p>
        </w:tc>
        <w:tc>
          <w:tcPr>
            <w:tcW w:w="1031"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59.60259</w:t>
            </w: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X1</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8.691706</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3.630475</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2.394096</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0.053725</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-0.19175</w:t>
            </w:r>
          </w:p>
        </w:tc>
        <w:tc>
          <w:tcPr>
            <w:tcW w:w="1031"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17.57516</w:t>
            </w: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X2</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7.108731</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4.789042</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1.484374</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0.188244</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-4.60963</w:t>
            </w:r>
          </w:p>
        </w:tc>
        <w:tc>
          <w:tcPr>
            <w:tcW w:w="1031"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18.8271</w:t>
            </w: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X1X2</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-0.18994</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0.823781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-0.23057</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0.825313</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-2.20565</w:t>
            </w:r>
          </w:p>
        </w:tc>
        <w:tc>
          <w:tcPr>
            <w:tcW w:w="1031"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1.825784</w:t>
            </w:r>
          </w:p>
        </w:tc>
      </w:tr>
      <w:tr w:rsidR="00914938" w:rsidRPr="00914938">
        <w:trPr>
          <w:trHeight w:val="255"/>
        </w:trPr>
        <w:tc>
          <w:tcPr>
            <w:tcW w:w="1709" w:type="dxa"/>
            <w:tcBorders>
              <w:top w:val="nil"/>
              <w:left w:val="nil"/>
              <w:bottom w:val="nil"/>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 xml:space="preserve">X12 </w:t>
            </w:r>
          </w:p>
        </w:tc>
        <w:tc>
          <w:tcPr>
            <w:tcW w:w="1075"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-0.37711</w:t>
            </w:r>
          </w:p>
        </w:tc>
        <w:tc>
          <w:tcPr>
            <w:tcW w:w="1342"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0.62401</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-0.60433</w:t>
            </w:r>
          </w:p>
        </w:tc>
        <w:tc>
          <w:tcPr>
            <w:tcW w:w="960"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0.567755</w:t>
            </w:r>
          </w:p>
        </w:tc>
        <w:tc>
          <w:tcPr>
            <w:tcW w:w="1287"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-1.90401</w:t>
            </w:r>
          </w:p>
        </w:tc>
        <w:tc>
          <w:tcPr>
            <w:tcW w:w="1031" w:type="dxa"/>
            <w:tcBorders>
              <w:top w:val="nil"/>
              <w:left w:val="nil"/>
              <w:bottom w:val="nil"/>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1.149787</w:t>
            </w:r>
          </w:p>
        </w:tc>
      </w:tr>
      <w:tr w:rsidR="00914938" w:rsidRPr="00914938">
        <w:trPr>
          <w:trHeight w:val="270"/>
        </w:trPr>
        <w:tc>
          <w:tcPr>
            <w:tcW w:w="1709" w:type="dxa"/>
            <w:tcBorders>
              <w:top w:val="nil"/>
              <w:left w:val="nil"/>
              <w:bottom w:val="single" w:sz="8" w:space="0" w:color="auto"/>
              <w:right w:val="nil"/>
            </w:tcBorders>
            <w:shd w:val="clear" w:color="auto" w:fill="auto"/>
            <w:noWrap/>
            <w:vAlign w:val="bottom"/>
          </w:tcPr>
          <w:p w:rsidR="00914938" w:rsidRPr="00914938" w:rsidRDefault="00914938" w:rsidP="00914938">
            <w:pPr>
              <w:rPr>
                <w:rFonts w:ascii="Arial" w:eastAsia="MS Mincho" w:hAnsi="Arial" w:cs="Arial"/>
                <w:sz w:val="20"/>
                <w:szCs w:val="20"/>
                <w:lang w:eastAsia="zh-CN"/>
              </w:rPr>
            </w:pPr>
            <w:r w:rsidRPr="00914938">
              <w:rPr>
                <w:rFonts w:ascii="Arial" w:eastAsia="MS Mincho" w:hAnsi="Arial" w:cs="Arial"/>
                <w:sz w:val="20"/>
                <w:szCs w:val="20"/>
                <w:lang w:eastAsia="zh-CN"/>
              </w:rPr>
              <w:t>X22</w:t>
            </w:r>
          </w:p>
        </w:tc>
        <w:tc>
          <w:tcPr>
            <w:tcW w:w="1075"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-0.35318</w:t>
            </w:r>
          </w:p>
        </w:tc>
        <w:tc>
          <w:tcPr>
            <w:tcW w:w="1342"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0.581485</w:t>
            </w:r>
          </w:p>
        </w:tc>
        <w:tc>
          <w:tcPr>
            <w:tcW w:w="960"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-0.60737</w:t>
            </w:r>
          </w:p>
        </w:tc>
        <w:tc>
          <w:tcPr>
            <w:tcW w:w="960"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0.565865</w:t>
            </w:r>
          </w:p>
        </w:tc>
        <w:tc>
          <w:tcPr>
            <w:tcW w:w="1287"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-1.77602</w:t>
            </w:r>
          </w:p>
        </w:tc>
        <w:tc>
          <w:tcPr>
            <w:tcW w:w="1031" w:type="dxa"/>
            <w:tcBorders>
              <w:top w:val="nil"/>
              <w:left w:val="nil"/>
              <w:bottom w:val="single" w:sz="8" w:space="0" w:color="auto"/>
              <w:right w:val="nil"/>
            </w:tcBorders>
            <w:shd w:val="clear" w:color="auto" w:fill="auto"/>
            <w:noWrap/>
            <w:vAlign w:val="bottom"/>
          </w:tcPr>
          <w:p w:rsidR="00914938" w:rsidRPr="00914938" w:rsidRDefault="00914938" w:rsidP="00914938">
            <w:pPr>
              <w:jc w:val="right"/>
              <w:rPr>
                <w:rFonts w:ascii="Arial" w:eastAsia="MS Mincho" w:hAnsi="Arial" w:cs="Arial"/>
                <w:sz w:val="20"/>
                <w:szCs w:val="20"/>
                <w:lang w:eastAsia="zh-CN"/>
              </w:rPr>
            </w:pPr>
            <w:r w:rsidRPr="00914938">
              <w:rPr>
                <w:rFonts w:ascii="Arial" w:eastAsia="MS Mincho" w:hAnsi="Arial" w:cs="Arial"/>
                <w:sz w:val="20"/>
                <w:szCs w:val="20"/>
                <w:lang w:eastAsia="zh-CN"/>
              </w:rPr>
              <w:t>1.069665</w:t>
            </w:r>
          </w:p>
        </w:tc>
      </w:tr>
    </w:tbl>
    <w:p w:rsidR="0080103A" w:rsidRDefault="0080103A" w:rsidP="00C40BF7"/>
    <w:p w:rsidR="004B3721" w:rsidRDefault="0080103A" w:rsidP="00C40BF7">
      <w:r>
        <w:t>T</w:t>
      </w:r>
      <w:r w:rsidR="009B674D">
        <w:t>he coefficient of determination is marginally better for the complete model, 9</w:t>
      </w:r>
      <w:r w:rsidR="004B3721">
        <w:t>1</w:t>
      </w:r>
      <w:r w:rsidR="009B674D">
        <w:t>.</w:t>
      </w:r>
      <w:r w:rsidR="004B3721">
        <w:t>1</w:t>
      </w:r>
      <w:r w:rsidR="009B674D">
        <w:t xml:space="preserve">% versus </w:t>
      </w:r>
      <w:r w:rsidR="004B3721">
        <w:t>89</w:t>
      </w:r>
      <w:r w:rsidR="009B674D">
        <w:t>.</w:t>
      </w:r>
      <w:r w:rsidR="004B3721">
        <w:t>2</w:t>
      </w:r>
      <w:r w:rsidR="009B674D">
        <w:t>% (</w:t>
      </w:r>
      <w:r w:rsidR="009B674D" w:rsidRPr="0080103A">
        <w:rPr>
          <w:i/>
        </w:rPr>
        <w:t>i.e</w:t>
      </w:r>
      <w:r w:rsidR="009B674D">
        <w:t>., the complete model accounts for 9</w:t>
      </w:r>
      <w:r w:rsidR="004B3721">
        <w:t>1</w:t>
      </w:r>
      <w:r w:rsidR="009B674D">
        <w:t>.</w:t>
      </w:r>
      <w:r w:rsidR="004B3721">
        <w:t>1</w:t>
      </w:r>
      <w:r w:rsidR="009B674D">
        <w:t xml:space="preserve">% of the variation in the pay, the parsimonious model accounts for </w:t>
      </w:r>
      <w:r w:rsidR="004B3721">
        <w:t>89</w:t>
      </w:r>
      <w:r w:rsidR="009B674D">
        <w:t>.</w:t>
      </w:r>
      <w:r w:rsidR="004B3721">
        <w:t>2</w:t>
      </w:r>
      <w:r w:rsidR="009B674D">
        <w:t>%). However, the complete model is not a better model</w:t>
      </w:r>
      <w:r w:rsidR="00F33416">
        <w:t>--</w:t>
      </w:r>
      <w:r w:rsidR="009B674D">
        <w:t xml:space="preserve"> none of the </w:t>
      </w:r>
      <w:r w:rsidR="009B674D" w:rsidRPr="009B674D">
        <w:rPr>
          <w:i/>
        </w:rPr>
        <w:t>B</w:t>
      </w:r>
      <w:r w:rsidR="00F33416">
        <w:rPr>
          <w:i/>
        </w:rPr>
        <w:t>s</w:t>
      </w:r>
      <w:r w:rsidR="009B674D">
        <w:t xml:space="preserve"> appear</w:t>
      </w:r>
      <w:r w:rsidR="004B3721">
        <w:t>s</w:t>
      </w:r>
      <w:r w:rsidR="009B674D">
        <w:t xml:space="preserve"> to be significant. This happens as a result of two factors. First, since the sample size is relatively small the complete model has very few degrees of freedom (six as opposed to nine for the reduced model); and second</w:t>
      </w:r>
      <w:r w:rsidR="002866C9">
        <w:t>,</w:t>
      </w:r>
      <w:r w:rsidR="009B674D">
        <w:t xml:space="preserve"> since the derived variables   </w:t>
      </w:r>
      <w:r w:rsidR="009B674D" w:rsidRPr="00E21871">
        <w:rPr>
          <w:i/>
        </w:rPr>
        <w:t>X</w:t>
      </w:r>
      <w:r w:rsidR="009B674D" w:rsidRPr="00E21871">
        <w:rPr>
          <w:vertAlign w:val="subscript"/>
        </w:rPr>
        <w:t>1</w:t>
      </w:r>
      <w:r w:rsidR="009B674D" w:rsidRPr="00E21871">
        <w:rPr>
          <w:i/>
        </w:rPr>
        <w:t>X</w:t>
      </w:r>
      <w:r w:rsidR="009B674D" w:rsidRPr="00E21871">
        <w:rPr>
          <w:vertAlign w:val="subscript"/>
        </w:rPr>
        <w:t>2</w:t>
      </w:r>
      <w:r w:rsidR="009B674D" w:rsidRPr="00E21871">
        <w:rPr>
          <w:i/>
        </w:rPr>
        <w:t xml:space="preserve"> </w:t>
      </w:r>
      <w:r w:rsidR="009B674D">
        <w:rPr>
          <w:i/>
        </w:rPr>
        <w:t>,</w:t>
      </w:r>
      <w:r w:rsidR="009B674D" w:rsidRPr="00E21871">
        <w:rPr>
          <w:i/>
        </w:rPr>
        <w:t xml:space="preserve"> X</w:t>
      </w:r>
      <w:r w:rsidR="009B674D" w:rsidRPr="00E21871">
        <w:rPr>
          <w:vertAlign w:val="subscript"/>
        </w:rPr>
        <w:t>1</w:t>
      </w:r>
      <w:r w:rsidR="009B674D" w:rsidRPr="00E21871">
        <w:rPr>
          <w:i/>
          <w:vertAlign w:val="superscript"/>
        </w:rPr>
        <w:t>2</w:t>
      </w:r>
      <w:r w:rsidR="009B674D">
        <w:t xml:space="preserve"> and </w:t>
      </w:r>
      <w:r w:rsidR="009B674D" w:rsidRPr="00E21871">
        <w:rPr>
          <w:i/>
        </w:rPr>
        <w:t>X</w:t>
      </w:r>
      <w:r w:rsidR="009B674D" w:rsidRPr="00E21871">
        <w:rPr>
          <w:vertAlign w:val="subscript"/>
        </w:rPr>
        <w:t>2</w:t>
      </w:r>
      <w:r w:rsidR="009B674D" w:rsidRPr="00E21871">
        <w:rPr>
          <w:i/>
          <w:vertAlign w:val="superscript"/>
        </w:rPr>
        <w:t>2</w:t>
      </w:r>
      <w:r w:rsidR="009B674D">
        <w:t xml:space="preserve"> are mathematically related to the original variables </w:t>
      </w:r>
      <w:r w:rsidR="009B674D" w:rsidRPr="00E21871">
        <w:rPr>
          <w:i/>
        </w:rPr>
        <w:t>X</w:t>
      </w:r>
      <w:r w:rsidR="009B674D" w:rsidRPr="00E21871">
        <w:rPr>
          <w:vertAlign w:val="subscript"/>
        </w:rPr>
        <w:t>1</w:t>
      </w:r>
      <w:r w:rsidR="005C576A">
        <w:t xml:space="preserve"> and </w:t>
      </w:r>
      <w:r w:rsidR="009B674D">
        <w:rPr>
          <w:vertAlign w:val="subscript"/>
        </w:rPr>
        <w:t xml:space="preserve"> </w:t>
      </w:r>
      <w:r w:rsidR="009B674D" w:rsidRPr="00E21871">
        <w:rPr>
          <w:i/>
        </w:rPr>
        <w:t>X</w:t>
      </w:r>
      <w:r w:rsidR="009B674D" w:rsidRPr="00E21871">
        <w:rPr>
          <w:vertAlign w:val="subscript"/>
        </w:rPr>
        <w:t>2</w:t>
      </w:r>
      <w:r w:rsidR="009B674D">
        <w:t xml:space="preserve"> </w:t>
      </w:r>
      <w:r w:rsidR="00E44C75" w:rsidRPr="0016643A">
        <w:t>, in general</w:t>
      </w:r>
      <w:r w:rsidR="00E44C75">
        <w:t>,</w:t>
      </w:r>
      <w:r w:rsidR="005C576A">
        <w:t xml:space="preserve"> second order models tend to </w:t>
      </w:r>
      <w:r w:rsidR="00F33416">
        <w:t>be susceptible to m</w:t>
      </w:r>
      <w:r w:rsidR="005C576A">
        <w:t>ulti-</w:t>
      </w:r>
      <w:r w:rsidR="00F33416">
        <w:t>co linearity</w:t>
      </w:r>
      <w:r w:rsidR="005C576A">
        <w:t xml:space="preserve">. </w:t>
      </w:r>
    </w:p>
    <w:p w:rsidR="005C576A" w:rsidRDefault="005C576A" w:rsidP="004B3721">
      <w:pPr>
        <w:ind w:firstLine="720"/>
      </w:pPr>
      <w:r>
        <w:lastRenderedPageBreak/>
        <w:t xml:space="preserve">Although with these observations </w:t>
      </w:r>
      <w:r w:rsidR="00F33416">
        <w:t xml:space="preserve">we can easily see that </w:t>
      </w:r>
      <w:r>
        <w:t xml:space="preserve">the parsimonious model is superior, let’s do the formal partial </w:t>
      </w:r>
      <w:r w:rsidRPr="00E44C75">
        <w:rPr>
          <w:i/>
        </w:rPr>
        <w:t>F</w:t>
      </w:r>
      <w:r>
        <w:t xml:space="preserve">-test to verify that the </w:t>
      </w:r>
      <w:r w:rsidR="00F33416">
        <w:t>second order terms</w:t>
      </w:r>
      <w:r>
        <w:t xml:space="preserve"> are not contributing significantly to the power of the model in predicting pay based on education and experience.</w:t>
      </w:r>
    </w:p>
    <w:p w:rsidR="007F7B39" w:rsidRDefault="007F7B39" w:rsidP="00C40BF7"/>
    <w:p w:rsidR="005C576A" w:rsidRPr="0015479A" w:rsidRDefault="005C576A" w:rsidP="00C40BF7">
      <w:pPr>
        <w:rPr>
          <w:lang w:val="de-DE"/>
        </w:rPr>
      </w:pPr>
      <w:r w:rsidRPr="0015479A">
        <w:rPr>
          <w:lang w:val="de-DE"/>
        </w:rPr>
        <w:t>SSE</w:t>
      </w:r>
      <w:r w:rsidRPr="00335B01">
        <w:rPr>
          <w:i/>
          <w:vertAlign w:val="subscript"/>
          <w:lang w:val="de-DE"/>
        </w:rPr>
        <w:t>C</w:t>
      </w:r>
      <w:r w:rsidRPr="0015479A">
        <w:rPr>
          <w:lang w:val="de-DE"/>
        </w:rPr>
        <w:t xml:space="preserve"> = </w:t>
      </w:r>
      <w:r w:rsidR="004B3721" w:rsidRPr="0015479A">
        <w:rPr>
          <w:lang w:val="de-DE"/>
        </w:rPr>
        <w:t>214.02</w:t>
      </w:r>
      <w:r w:rsidRPr="0015479A">
        <w:rPr>
          <w:lang w:val="de-DE"/>
        </w:rPr>
        <w:t>; SSE</w:t>
      </w:r>
      <w:r w:rsidRPr="00335B01">
        <w:rPr>
          <w:i/>
          <w:vertAlign w:val="subscript"/>
          <w:lang w:val="de-DE"/>
        </w:rPr>
        <w:t>R</w:t>
      </w:r>
      <w:r w:rsidRPr="0015479A">
        <w:rPr>
          <w:lang w:val="de-DE"/>
        </w:rPr>
        <w:t xml:space="preserve"> = </w:t>
      </w:r>
      <w:r w:rsidR="004B3721" w:rsidRPr="0015479A">
        <w:rPr>
          <w:lang w:val="de-DE"/>
        </w:rPr>
        <w:t>261.78</w:t>
      </w:r>
      <w:r w:rsidRPr="0015479A">
        <w:rPr>
          <w:lang w:val="de-DE"/>
        </w:rPr>
        <w:t xml:space="preserve">; </w:t>
      </w:r>
      <w:r w:rsidRPr="0015479A">
        <w:rPr>
          <w:i/>
          <w:lang w:val="de-DE"/>
        </w:rPr>
        <w:t>k</w:t>
      </w:r>
      <w:r w:rsidRPr="0015479A">
        <w:rPr>
          <w:lang w:val="de-DE"/>
        </w:rPr>
        <w:t xml:space="preserve"> =5; </w:t>
      </w:r>
      <w:r w:rsidRPr="0015479A">
        <w:rPr>
          <w:i/>
          <w:lang w:val="de-DE"/>
        </w:rPr>
        <w:t>g</w:t>
      </w:r>
      <w:r w:rsidRPr="0015479A">
        <w:rPr>
          <w:lang w:val="de-DE"/>
        </w:rPr>
        <w:t xml:space="preserve"> = 2; </w:t>
      </w:r>
      <w:r w:rsidRPr="0015479A">
        <w:rPr>
          <w:i/>
          <w:lang w:val="de-DE"/>
        </w:rPr>
        <w:t>n</w:t>
      </w:r>
      <w:r w:rsidRPr="0015479A">
        <w:rPr>
          <w:lang w:val="de-DE"/>
        </w:rPr>
        <w:t xml:space="preserve"> = 12</w:t>
      </w:r>
    </w:p>
    <w:p w:rsidR="005C576A" w:rsidRPr="0015479A" w:rsidRDefault="005C576A" w:rsidP="00C40BF7">
      <w:pPr>
        <w:rPr>
          <w:lang w:val="de-DE"/>
        </w:rPr>
      </w:pPr>
    </w:p>
    <w:p w:rsidR="005C576A" w:rsidRDefault="005C576A" w:rsidP="005C576A">
      <w:r w:rsidRPr="0015479A">
        <w:rPr>
          <w:lang w:val="de-DE"/>
        </w:rPr>
        <w:tab/>
      </w:r>
      <w:r>
        <w:t>H</w:t>
      </w:r>
      <w:r w:rsidRPr="007360D3">
        <w:rPr>
          <w:vertAlign w:val="subscript"/>
        </w:rPr>
        <w:t>o</w:t>
      </w:r>
      <w:r>
        <w:t xml:space="preserve">: </w:t>
      </w:r>
      <w:r w:rsidRPr="00E7670B">
        <w:rPr>
          <w:i/>
        </w:rPr>
        <w:t>B</w:t>
      </w:r>
      <w:r w:rsidRPr="00E7670B">
        <w:rPr>
          <w:vertAlign w:val="subscript"/>
        </w:rPr>
        <w:t>3</w:t>
      </w:r>
      <w:r>
        <w:t xml:space="preserve"> = </w:t>
      </w:r>
      <w:r w:rsidRPr="00E7670B">
        <w:rPr>
          <w:i/>
        </w:rPr>
        <w:t>B</w:t>
      </w:r>
      <w:r w:rsidRPr="00E7670B">
        <w:rPr>
          <w:vertAlign w:val="subscript"/>
        </w:rPr>
        <w:t>4</w:t>
      </w:r>
      <w:r>
        <w:t xml:space="preserve"> = </w:t>
      </w:r>
      <w:r w:rsidRPr="00E7670B">
        <w:rPr>
          <w:i/>
        </w:rPr>
        <w:t>B</w:t>
      </w:r>
      <w:r w:rsidRPr="00E7670B">
        <w:rPr>
          <w:vertAlign w:val="subscript"/>
        </w:rPr>
        <w:t>5</w:t>
      </w:r>
      <w:r>
        <w:t xml:space="preserve"> = 0</w:t>
      </w:r>
    </w:p>
    <w:p w:rsidR="005C576A" w:rsidRDefault="005C576A" w:rsidP="005C576A">
      <w:r>
        <w:tab/>
        <w:t>H</w:t>
      </w:r>
      <w:r w:rsidRPr="007360D3">
        <w:rPr>
          <w:vertAlign w:val="subscript"/>
        </w:rPr>
        <w:t>1</w:t>
      </w:r>
      <w:r>
        <w:t xml:space="preserve">: at least one is not zero </w:t>
      </w:r>
    </w:p>
    <w:p w:rsidR="00683AEE" w:rsidRDefault="005C576A" w:rsidP="00C40BF7">
      <w:r>
        <w:tab/>
      </w:r>
      <w:r>
        <w:rPr>
          <w:i/>
        </w:rPr>
        <w:t>α = .</w:t>
      </w:r>
      <w:r w:rsidRPr="005C576A">
        <w:t>05</w:t>
      </w:r>
    </w:p>
    <w:p w:rsidR="005C576A" w:rsidRPr="005C576A" w:rsidRDefault="005C576A" w:rsidP="00C40BF7"/>
    <w:p w:rsidR="00683AEE" w:rsidRDefault="005C576A" w:rsidP="00C40BF7">
      <w:r>
        <w:tab/>
        <w:t xml:space="preserve"> </w:t>
      </w:r>
      <w:r w:rsidR="00335B01" w:rsidRPr="0005703B">
        <w:rPr>
          <w:position w:val="-30"/>
        </w:rPr>
        <w:object w:dxaOrig="2580" w:dyaOrig="680">
          <v:shape id="_x0000_i1028" type="#_x0000_t75" style="width:129pt;height:33.75pt" o:ole="">
            <v:imagedata r:id="rId18" o:title=""/>
          </v:shape>
          <o:OLEObject Type="Embed" ProgID="Equation.3" ShapeID="_x0000_i1028" DrawAspect="Content" ObjectID="_1410175054" r:id="rId19"/>
        </w:object>
      </w:r>
      <w:r>
        <w:t xml:space="preserve">= </w:t>
      </w:r>
      <w:r w:rsidR="00B941F3" w:rsidRPr="00B941F3">
        <w:rPr>
          <w:position w:val="-28"/>
        </w:rPr>
        <w:object w:dxaOrig="3240" w:dyaOrig="660">
          <v:shape id="_x0000_i1029" type="#_x0000_t75" style="width:162pt;height:27pt" o:ole="">
            <v:imagedata r:id="rId20" o:title=""/>
          </v:shape>
          <o:OLEObject Type="Embed" ProgID="Equation.3" ShapeID="_x0000_i1029" DrawAspect="Content" ObjectID="_1410175055" r:id="rId21"/>
        </w:object>
      </w:r>
    </w:p>
    <w:p w:rsidR="00683AEE" w:rsidRDefault="00683AEE" w:rsidP="00C40BF7"/>
    <w:p w:rsidR="00683AEE" w:rsidRDefault="005C576A" w:rsidP="00C40BF7">
      <w:r>
        <w:t xml:space="preserve">The critical </w:t>
      </w:r>
      <w:r w:rsidRPr="00E44C75">
        <w:rPr>
          <w:i/>
        </w:rPr>
        <w:t>F</w:t>
      </w:r>
      <w:r>
        <w:t xml:space="preserve"> value with </w:t>
      </w:r>
      <w:r w:rsidR="00335B01">
        <w:t>(</w:t>
      </w:r>
      <w:r w:rsidR="00335B01" w:rsidRPr="00335B01">
        <w:rPr>
          <w:i/>
        </w:rPr>
        <w:t>k-g</w:t>
      </w:r>
      <w:r w:rsidR="00335B01">
        <w:t xml:space="preserve"> = </w:t>
      </w:r>
      <w:r w:rsidR="00E93D21">
        <w:t xml:space="preserve">3 and </w:t>
      </w:r>
      <w:r w:rsidR="00335B01">
        <w:t>(</w:t>
      </w:r>
      <w:r w:rsidR="00335B01" w:rsidRPr="00335B01">
        <w:rPr>
          <w:i/>
        </w:rPr>
        <w:t>k-n</w:t>
      </w:r>
      <w:r w:rsidR="00335B01">
        <w:t xml:space="preserve">-1= </w:t>
      </w:r>
      <w:r w:rsidR="00E93D21">
        <w:t>6</w:t>
      </w:r>
      <w:r w:rsidR="00335B01">
        <w:t>)</w:t>
      </w:r>
      <w:r w:rsidR="00E93D21">
        <w:t xml:space="preserve"> degrees of freedom for </w:t>
      </w:r>
      <w:r w:rsidR="00E93D21">
        <w:rPr>
          <w:i/>
        </w:rPr>
        <w:t>α = .</w:t>
      </w:r>
      <w:r w:rsidR="00E93D21" w:rsidRPr="005C576A">
        <w:t>05</w:t>
      </w:r>
      <w:r w:rsidR="00E93D21">
        <w:t xml:space="preserve"> is </w:t>
      </w:r>
      <w:r w:rsidR="00E93D21" w:rsidRPr="00E93D21">
        <w:t>4.757055</w:t>
      </w:r>
      <w:r w:rsidR="00E93D21">
        <w:t xml:space="preserve"> therefore</w:t>
      </w:r>
      <w:r w:rsidR="00335B01">
        <w:t>,</w:t>
      </w:r>
      <w:r w:rsidR="00E93D21">
        <w:t xml:space="preserve"> as we suspected</w:t>
      </w:r>
      <w:r w:rsidR="007B526C">
        <w:t>,</w:t>
      </w:r>
      <w:r w:rsidR="00E93D21">
        <w:t xml:space="preserve"> we can not reject the null hypothesis that the interaction and square terms are all insignificant. </w:t>
      </w:r>
    </w:p>
    <w:p w:rsidR="007C3B50" w:rsidRDefault="00F33416" w:rsidP="00C40BF7">
      <w:r>
        <w:tab/>
        <w:t xml:space="preserve">The use of </w:t>
      </w:r>
      <w:r w:rsidR="007B526C">
        <w:t xml:space="preserve">the </w:t>
      </w:r>
      <w:r>
        <w:t xml:space="preserve">partial </w:t>
      </w:r>
      <w:r w:rsidRPr="00E44C75">
        <w:rPr>
          <w:i/>
        </w:rPr>
        <w:t>F</w:t>
      </w:r>
      <w:r>
        <w:t xml:space="preserve">-test is not confined to test the significance of the interaction and/or squared terms; it can be used to choose between any two alternative models in which one model contains all the </w:t>
      </w:r>
      <w:r w:rsidRPr="00F33416">
        <w:rPr>
          <w:i/>
        </w:rPr>
        <w:t>B</w:t>
      </w:r>
      <w:r w:rsidR="007B526C">
        <w:t xml:space="preserve"> parameters </w:t>
      </w:r>
      <w:r>
        <w:t>of the other model and then some</w:t>
      </w:r>
      <w:r w:rsidR="007B526C">
        <w:t xml:space="preserve">. </w:t>
      </w:r>
    </w:p>
    <w:p w:rsidR="00683AEE" w:rsidRPr="00683AEE" w:rsidRDefault="00683AEE" w:rsidP="00C40BF7"/>
    <w:sectPr w:rsidR="00683AEE" w:rsidRPr="00683AEE" w:rsidSect="00D14072">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92" w:rsidRDefault="009B1B92" w:rsidP="00343933">
      <w:r>
        <w:separator/>
      </w:r>
    </w:p>
  </w:endnote>
  <w:endnote w:type="continuationSeparator" w:id="0">
    <w:p w:rsidR="009B1B92" w:rsidRDefault="009B1B92" w:rsidP="0034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92" w:rsidRDefault="009B1B92" w:rsidP="00343933">
      <w:r>
        <w:separator/>
      </w:r>
    </w:p>
  </w:footnote>
  <w:footnote w:type="continuationSeparator" w:id="0">
    <w:p w:rsidR="009B1B92" w:rsidRDefault="009B1B92" w:rsidP="0034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03"/>
    <w:rsid w:val="0003432A"/>
    <w:rsid w:val="00036E63"/>
    <w:rsid w:val="0004597C"/>
    <w:rsid w:val="0005703B"/>
    <w:rsid w:val="000663F0"/>
    <w:rsid w:val="00094EC2"/>
    <w:rsid w:val="000A6AB6"/>
    <w:rsid w:val="00124F19"/>
    <w:rsid w:val="001378C4"/>
    <w:rsid w:val="001455C1"/>
    <w:rsid w:val="0015479A"/>
    <w:rsid w:val="00164A06"/>
    <w:rsid w:val="0016643A"/>
    <w:rsid w:val="00182625"/>
    <w:rsid w:val="001C1EE0"/>
    <w:rsid w:val="00201C4C"/>
    <w:rsid w:val="00227A03"/>
    <w:rsid w:val="00240B33"/>
    <w:rsid w:val="0025070E"/>
    <w:rsid w:val="00252643"/>
    <w:rsid w:val="002866C9"/>
    <w:rsid w:val="0029099A"/>
    <w:rsid w:val="002A13A6"/>
    <w:rsid w:val="002A6C22"/>
    <w:rsid w:val="002D4CC2"/>
    <w:rsid w:val="002E64A6"/>
    <w:rsid w:val="003177A9"/>
    <w:rsid w:val="00333BAC"/>
    <w:rsid w:val="003357C6"/>
    <w:rsid w:val="00335B01"/>
    <w:rsid w:val="003420D8"/>
    <w:rsid w:val="00343933"/>
    <w:rsid w:val="00344AAA"/>
    <w:rsid w:val="00365C0F"/>
    <w:rsid w:val="00375785"/>
    <w:rsid w:val="00381089"/>
    <w:rsid w:val="003834A3"/>
    <w:rsid w:val="00396C19"/>
    <w:rsid w:val="003D3410"/>
    <w:rsid w:val="003E6EE6"/>
    <w:rsid w:val="00400553"/>
    <w:rsid w:val="00415276"/>
    <w:rsid w:val="00452032"/>
    <w:rsid w:val="00464CE4"/>
    <w:rsid w:val="00466211"/>
    <w:rsid w:val="00495030"/>
    <w:rsid w:val="004B3721"/>
    <w:rsid w:val="004C4614"/>
    <w:rsid w:val="00501A4A"/>
    <w:rsid w:val="005276AE"/>
    <w:rsid w:val="00535589"/>
    <w:rsid w:val="005674EE"/>
    <w:rsid w:val="005A3AF9"/>
    <w:rsid w:val="005A5533"/>
    <w:rsid w:val="005C135C"/>
    <w:rsid w:val="005C576A"/>
    <w:rsid w:val="006100A3"/>
    <w:rsid w:val="00617349"/>
    <w:rsid w:val="006518D0"/>
    <w:rsid w:val="00653DDB"/>
    <w:rsid w:val="0066743D"/>
    <w:rsid w:val="00683AEE"/>
    <w:rsid w:val="006C2148"/>
    <w:rsid w:val="006D1B7F"/>
    <w:rsid w:val="006E5BA9"/>
    <w:rsid w:val="007274D4"/>
    <w:rsid w:val="007360D3"/>
    <w:rsid w:val="00780184"/>
    <w:rsid w:val="007B526C"/>
    <w:rsid w:val="007C3B50"/>
    <w:rsid w:val="007F7B39"/>
    <w:rsid w:val="0080103A"/>
    <w:rsid w:val="0081123F"/>
    <w:rsid w:val="008438B8"/>
    <w:rsid w:val="008B1B31"/>
    <w:rsid w:val="008C031D"/>
    <w:rsid w:val="008C1845"/>
    <w:rsid w:val="008C355B"/>
    <w:rsid w:val="008D09B0"/>
    <w:rsid w:val="008E49A8"/>
    <w:rsid w:val="00914938"/>
    <w:rsid w:val="009275F0"/>
    <w:rsid w:val="00954BA5"/>
    <w:rsid w:val="00977E49"/>
    <w:rsid w:val="009B1B92"/>
    <w:rsid w:val="009B674D"/>
    <w:rsid w:val="009C040C"/>
    <w:rsid w:val="009D1361"/>
    <w:rsid w:val="009D4BDF"/>
    <w:rsid w:val="009F660E"/>
    <w:rsid w:val="009F74AF"/>
    <w:rsid w:val="00A37427"/>
    <w:rsid w:val="00A47087"/>
    <w:rsid w:val="00A5165E"/>
    <w:rsid w:val="00A67074"/>
    <w:rsid w:val="00A81DC7"/>
    <w:rsid w:val="00A86718"/>
    <w:rsid w:val="00AA0863"/>
    <w:rsid w:val="00AA2F5B"/>
    <w:rsid w:val="00AF1DEF"/>
    <w:rsid w:val="00B30D18"/>
    <w:rsid w:val="00B415B6"/>
    <w:rsid w:val="00B941F3"/>
    <w:rsid w:val="00BF3843"/>
    <w:rsid w:val="00C05740"/>
    <w:rsid w:val="00C10400"/>
    <w:rsid w:val="00C27D61"/>
    <w:rsid w:val="00C40BF7"/>
    <w:rsid w:val="00C54E92"/>
    <w:rsid w:val="00CB0E9F"/>
    <w:rsid w:val="00CB5B3C"/>
    <w:rsid w:val="00CC1303"/>
    <w:rsid w:val="00D14072"/>
    <w:rsid w:val="00D15195"/>
    <w:rsid w:val="00D22DB3"/>
    <w:rsid w:val="00D36D3E"/>
    <w:rsid w:val="00D7080F"/>
    <w:rsid w:val="00D96F97"/>
    <w:rsid w:val="00DC1714"/>
    <w:rsid w:val="00E0097F"/>
    <w:rsid w:val="00E21871"/>
    <w:rsid w:val="00E34720"/>
    <w:rsid w:val="00E44C75"/>
    <w:rsid w:val="00E45368"/>
    <w:rsid w:val="00E7670B"/>
    <w:rsid w:val="00E93D21"/>
    <w:rsid w:val="00EA4F86"/>
    <w:rsid w:val="00EC6137"/>
    <w:rsid w:val="00F01815"/>
    <w:rsid w:val="00F06946"/>
    <w:rsid w:val="00F0727C"/>
    <w:rsid w:val="00F26380"/>
    <w:rsid w:val="00F30E3E"/>
    <w:rsid w:val="00F33416"/>
    <w:rsid w:val="00FA3447"/>
    <w:rsid w:val="00FB5B3D"/>
    <w:rsid w:val="00FD6C4F"/>
    <w:rsid w:val="00FF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3834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3834A3"/>
    <w:pPr>
      <w:pBdr>
        <w:bottom w:val="single" w:sz="6" w:space="1" w:color="auto"/>
      </w:pBdr>
      <w:jc w:val="center"/>
    </w:pPr>
    <w:rPr>
      <w:rFonts w:ascii="Arial" w:hAnsi="Arial" w:cs="Arial"/>
      <w:vanish/>
      <w:sz w:val="16"/>
      <w:szCs w:val="16"/>
    </w:rPr>
  </w:style>
  <w:style w:type="paragraph" w:styleId="Header">
    <w:name w:val="header"/>
    <w:basedOn w:val="Normal"/>
    <w:link w:val="HeaderChar"/>
    <w:uiPriority w:val="99"/>
    <w:semiHidden/>
    <w:unhideWhenUsed/>
    <w:rsid w:val="00343933"/>
    <w:pPr>
      <w:tabs>
        <w:tab w:val="center" w:pos="4680"/>
        <w:tab w:val="right" w:pos="9360"/>
      </w:tabs>
    </w:pPr>
  </w:style>
  <w:style w:type="character" w:customStyle="1" w:styleId="HeaderChar">
    <w:name w:val="Header Char"/>
    <w:basedOn w:val="DefaultParagraphFont"/>
    <w:link w:val="Header"/>
    <w:uiPriority w:val="99"/>
    <w:semiHidden/>
    <w:rsid w:val="00343933"/>
    <w:rPr>
      <w:sz w:val="24"/>
      <w:szCs w:val="24"/>
      <w:lang w:eastAsia="en-US"/>
    </w:rPr>
  </w:style>
  <w:style w:type="paragraph" w:styleId="Footer">
    <w:name w:val="footer"/>
    <w:basedOn w:val="Normal"/>
    <w:link w:val="FooterChar"/>
    <w:uiPriority w:val="99"/>
    <w:semiHidden/>
    <w:unhideWhenUsed/>
    <w:rsid w:val="00343933"/>
    <w:pPr>
      <w:tabs>
        <w:tab w:val="center" w:pos="4680"/>
        <w:tab w:val="right" w:pos="9360"/>
      </w:tabs>
    </w:pPr>
  </w:style>
  <w:style w:type="character" w:customStyle="1" w:styleId="FooterChar">
    <w:name w:val="Footer Char"/>
    <w:basedOn w:val="DefaultParagraphFont"/>
    <w:link w:val="Footer"/>
    <w:uiPriority w:val="99"/>
    <w:semiHidden/>
    <w:rsid w:val="00343933"/>
    <w:rPr>
      <w:sz w:val="24"/>
      <w:szCs w:val="24"/>
      <w:lang w:eastAsia="en-US"/>
    </w:rPr>
  </w:style>
  <w:style w:type="paragraph" w:styleId="BalloonText">
    <w:name w:val="Balloon Text"/>
    <w:basedOn w:val="Normal"/>
    <w:link w:val="BalloonTextChar"/>
    <w:uiPriority w:val="99"/>
    <w:semiHidden/>
    <w:unhideWhenUsed/>
    <w:rsid w:val="00FD6C4F"/>
    <w:rPr>
      <w:rFonts w:ascii="Tahoma" w:hAnsi="Tahoma" w:cs="Tahoma"/>
      <w:sz w:val="16"/>
      <w:szCs w:val="16"/>
    </w:rPr>
  </w:style>
  <w:style w:type="character" w:customStyle="1" w:styleId="BalloonTextChar">
    <w:name w:val="Balloon Text Char"/>
    <w:basedOn w:val="DefaultParagraphFont"/>
    <w:link w:val="BalloonText"/>
    <w:uiPriority w:val="99"/>
    <w:semiHidden/>
    <w:rsid w:val="00FD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3834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3834A3"/>
    <w:pPr>
      <w:pBdr>
        <w:bottom w:val="single" w:sz="6" w:space="1" w:color="auto"/>
      </w:pBdr>
      <w:jc w:val="center"/>
    </w:pPr>
    <w:rPr>
      <w:rFonts w:ascii="Arial" w:hAnsi="Arial" w:cs="Arial"/>
      <w:vanish/>
      <w:sz w:val="16"/>
      <w:szCs w:val="16"/>
    </w:rPr>
  </w:style>
  <w:style w:type="paragraph" w:styleId="Header">
    <w:name w:val="header"/>
    <w:basedOn w:val="Normal"/>
    <w:link w:val="HeaderChar"/>
    <w:uiPriority w:val="99"/>
    <w:semiHidden/>
    <w:unhideWhenUsed/>
    <w:rsid w:val="00343933"/>
    <w:pPr>
      <w:tabs>
        <w:tab w:val="center" w:pos="4680"/>
        <w:tab w:val="right" w:pos="9360"/>
      </w:tabs>
    </w:pPr>
  </w:style>
  <w:style w:type="character" w:customStyle="1" w:styleId="HeaderChar">
    <w:name w:val="Header Char"/>
    <w:basedOn w:val="DefaultParagraphFont"/>
    <w:link w:val="Header"/>
    <w:uiPriority w:val="99"/>
    <w:semiHidden/>
    <w:rsid w:val="00343933"/>
    <w:rPr>
      <w:sz w:val="24"/>
      <w:szCs w:val="24"/>
      <w:lang w:eastAsia="en-US"/>
    </w:rPr>
  </w:style>
  <w:style w:type="paragraph" w:styleId="Footer">
    <w:name w:val="footer"/>
    <w:basedOn w:val="Normal"/>
    <w:link w:val="FooterChar"/>
    <w:uiPriority w:val="99"/>
    <w:semiHidden/>
    <w:unhideWhenUsed/>
    <w:rsid w:val="00343933"/>
    <w:pPr>
      <w:tabs>
        <w:tab w:val="center" w:pos="4680"/>
        <w:tab w:val="right" w:pos="9360"/>
      </w:tabs>
    </w:pPr>
  </w:style>
  <w:style w:type="character" w:customStyle="1" w:styleId="FooterChar">
    <w:name w:val="Footer Char"/>
    <w:basedOn w:val="DefaultParagraphFont"/>
    <w:link w:val="Footer"/>
    <w:uiPriority w:val="99"/>
    <w:semiHidden/>
    <w:rsid w:val="00343933"/>
    <w:rPr>
      <w:sz w:val="24"/>
      <w:szCs w:val="24"/>
      <w:lang w:eastAsia="en-US"/>
    </w:rPr>
  </w:style>
  <w:style w:type="paragraph" w:styleId="BalloonText">
    <w:name w:val="Balloon Text"/>
    <w:basedOn w:val="Normal"/>
    <w:link w:val="BalloonTextChar"/>
    <w:uiPriority w:val="99"/>
    <w:semiHidden/>
    <w:unhideWhenUsed/>
    <w:rsid w:val="00FD6C4F"/>
    <w:rPr>
      <w:rFonts w:ascii="Tahoma" w:hAnsi="Tahoma" w:cs="Tahoma"/>
      <w:sz w:val="16"/>
      <w:szCs w:val="16"/>
    </w:rPr>
  </w:style>
  <w:style w:type="character" w:customStyle="1" w:styleId="BalloonTextChar">
    <w:name w:val="Balloon Text Char"/>
    <w:basedOn w:val="DefaultParagraphFont"/>
    <w:link w:val="BalloonText"/>
    <w:uiPriority w:val="99"/>
    <w:semiHidden/>
    <w:rsid w:val="00FD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775">
      <w:bodyDiv w:val="1"/>
      <w:marLeft w:val="0"/>
      <w:marRight w:val="0"/>
      <w:marTop w:val="0"/>
      <w:marBottom w:val="0"/>
      <w:divBdr>
        <w:top w:val="none" w:sz="0" w:space="0" w:color="auto"/>
        <w:left w:val="none" w:sz="0" w:space="0" w:color="auto"/>
        <w:bottom w:val="none" w:sz="0" w:space="0" w:color="auto"/>
        <w:right w:val="none" w:sz="0" w:space="0" w:color="auto"/>
      </w:divBdr>
    </w:div>
    <w:div w:id="139271772">
      <w:bodyDiv w:val="1"/>
      <w:marLeft w:val="0"/>
      <w:marRight w:val="0"/>
      <w:marTop w:val="0"/>
      <w:marBottom w:val="0"/>
      <w:divBdr>
        <w:top w:val="none" w:sz="0" w:space="0" w:color="auto"/>
        <w:left w:val="none" w:sz="0" w:space="0" w:color="auto"/>
        <w:bottom w:val="none" w:sz="0" w:space="0" w:color="auto"/>
        <w:right w:val="none" w:sz="0" w:space="0" w:color="auto"/>
      </w:divBdr>
    </w:div>
    <w:div w:id="143277698">
      <w:bodyDiv w:val="1"/>
      <w:marLeft w:val="0"/>
      <w:marRight w:val="0"/>
      <w:marTop w:val="0"/>
      <w:marBottom w:val="0"/>
      <w:divBdr>
        <w:top w:val="none" w:sz="0" w:space="0" w:color="auto"/>
        <w:left w:val="none" w:sz="0" w:space="0" w:color="auto"/>
        <w:bottom w:val="none" w:sz="0" w:space="0" w:color="auto"/>
        <w:right w:val="none" w:sz="0" w:space="0" w:color="auto"/>
      </w:divBdr>
    </w:div>
    <w:div w:id="144857825">
      <w:bodyDiv w:val="1"/>
      <w:marLeft w:val="0"/>
      <w:marRight w:val="0"/>
      <w:marTop w:val="0"/>
      <w:marBottom w:val="0"/>
      <w:divBdr>
        <w:top w:val="none" w:sz="0" w:space="0" w:color="auto"/>
        <w:left w:val="none" w:sz="0" w:space="0" w:color="auto"/>
        <w:bottom w:val="none" w:sz="0" w:space="0" w:color="auto"/>
        <w:right w:val="none" w:sz="0" w:space="0" w:color="auto"/>
      </w:divBdr>
    </w:div>
    <w:div w:id="233396579">
      <w:bodyDiv w:val="1"/>
      <w:marLeft w:val="0"/>
      <w:marRight w:val="0"/>
      <w:marTop w:val="0"/>
      <w:marBottom w:val="0"/>
      <w:divBdr>
        <w:top w:val="none" w:sz="0" w:space="0" w:color="auto"/>
        <w:left w:val="none" w:sz="0" w:space="0" w:color="auto"/>
        <w:bottom w:val="none" w:sz="0" w:space="0" w:color="auto"/>
        <w:right w:val="none" w:sz="0" w:space="0" w:color="auto"/>
      </w:divBdr>
    </w:div>
    <w:div w:id="349524786">
      <w:bodyDiv w:val="1"/>
      <w:marLeft w:val="0"/>
      <w:marRight w:val="0"/>
      <w:marTop w:val="0"/>
      <w:marBottom w:val="0"/>
      <w:divBdr>
        <w:top w:val="none" w:sz="0" w:space="0" w:color="auto"/>
        <w:left w:val="none" w:sz="0" w:space="0" w:color="auto"/>
        <w:bottom w:val="none" w:sz="0" w:space="0" w:color="auto"/>
        <w:right w:val="none" w:sz="0" w:space="0" w:color="auto"/>
      </w:divBdr>
    </w:div>
    <w:div w:id="852304992">
      <w:bodyDiv w:val="1"/>
      <w:marLeft w:val="0"/>
      <w:marRight w:val="0"/>
      <w:marTop w:val="0"/>
      <w:marBottom w:val="0"/>
      <w:divBdr>
        <w:top w:val="none" w:sz="0" w:space="0" w:color="auto"/>
        <w:left w:val="none" w:sz="0" w:space="0" w:color="auto"/>
        <w:bottom w:val="none" w:sz="0" w:space="0" w:color="auto"/>
        <w:right w:val="none" w:sz="0" w:space="0" w:color="auto"/>
      </w:divBdr>
    </w:div>
    <w:div w:id="857498586">
      <w:bodyDiv w:val="1"/>
      <w:marLeft w:val="0"/>
      <w:marRight w:val="0"/>
      <w:marTop w:val="0"/>
      <w:marBottom w:val="0"/>
      <w:divBdr>
        <w:top w:val="none" w:sz="0" w:space="0" w:color="auto"/>
        <w:left w:val="none" w:sz="0" w:space="0" w:color="auto"/>
        <w:bottom w:val="none" w:sz="0" w:space="0" w:color="auto"/>
        <w:right w:val="none" w:sz="0" w:space="0" w:color="auto"/>
      </w:divBdr>
    </w:div>
    <w:div w:id="921454892">
      <w:bodyDiv w:val="1"/>
      <w:marLeft w:val="0"/>
      <w:marRight w:val="0"/>
      <w:marTop w:val="0"/>
      <w:marBottom w:val="0"/>
      <w:divBdr>
        <w:top w:val="none" w:sz="0" w:space="0" w:color="auto"/>
        <w:left w:val="none" w:sz="0" w:space="0" w:color="auto"/>
        <w:bottom w:val="none" w:sz="0" w:space="0" w:color="auto"/>
        <w:right w:val="none" w:sz="0" w:space="0" w:color="auto"/>
      </w:divBdr>
    </w:div>
    <w:div w:id="935287734">
      <w:bodyDiv w:val="1"/>
      <w:marLeft w:val="0"/>
      <w:marRight w:val="0"/>
      <w:marTop w:val="0"/>
      <w:marBottom w:val="0"/>
      <w:divBdr>
        <w:top w:val="none" w:sz="0" w:space="0" w:color="auto"/>
        <w:left w:val="none" w:sz="0" w:space="0" w:color="auto"/>
        <w:bottom w:val="none" w:sz="0" w:space="0" w:color="auto"/>
        <w:right w:val="none" w:sz="0" w:space="0" w:color="auto"/>
      </w:divBdr>
    </w:div>
    <w:div w:id="1050619340">
      <w:bodyDiv w:val="1"/>
      <w:marLeft w:val="0"/>
      <w:marRight w:val="0"/>
      <w:marTop w:val="0"/>
      <w:marBottom w:val="0"/>
      <w:divBdr>
        <w:top w:val="none" w:sz="0" w:space="0" w:color="auto"/>
        <w:left w:val="none" w:sz="0" w:space="0" w:color="auto"/>
        <w:bottom w:val="none" w:sz="0" w:space="0" w:color="auto"/>
        <w:right w:val="none" w:sz="0" w:space="0" w:color="auto"/>
      </w:divBdr>
    </w:div>
    <w:div w:id="1074938802">
      <w:bodyDiv w:val="1"/>
      <w:marLeft w:val="0"/>
      <w:marRight w:val="0"/>
      <w:marTop w:val="0"/>
      <w:marBottom w:val="0"/>
      <w:divBdr>
        <w:top w:val="none" w:sz="0" w:space="0" w:color="auto"/>
        <w:left w:val="none" w:sz="0" w:space="0" w:color="auto"/>
        <w:bottom w:val="none" w:sz="0" w:space="0" w:color="auto"/>
        <w:right w:val="none" w:sz="0" w:space="0" w:color="auto"/>
      </w:divBdr>
    </w:div>
    <w:div w:id="1086613811">
      <w:bodyDiv w:val="1"/>
      <w:marLeft w:val="0"/>
      <w:marRight w:val="0"/>
      <w:marTop w:val="0"/>
      <w:marBottom w:val="0"/>
      <w:divBdr>
        <w:top w:val="none" w:sz="0" w:space="0" w:color="auto"/>
        <w:left w:val="none" w:sz="0" w:space="0" w:color="auto"/>
        <w:bottom w:val="none" w:sz="0" w:space="0" w:color="auto"/>
        <w:right w:val="none" w:sz="0" w:space="0" w:color="auto"/>
      </w:divBdr>
    </w:div>
    <w:div w:id="1185750880">
      <w:bodyDiv w:val="1"/>
      <w:marLeft w:val="0"/>
      <w:marRight w:val="0"/>
      <w:marTop w:val="0"/>
      <w:marBottom w:val="0"/>
      <w:divBdr>
        <w:top w:val="none" w:sz="0" w:space="0" w:color="auto"/>
        <w:left w:val="none" w:sz="0" w:space="0" w:color="auto"/>
        <w:bottom w:val="none" w:sz="0" w:space="0" w:color="auto"/>
        <w:right w:val="none" w:sz="0" w:space="0" w:color="auto"/>
      </w:divBdr>
    </w:div>
    <w:div w:id="1209142112">
      <w:bodyDiv w:val="1"/>
      <w:marLeft w:val="0"/>
      <w:marRight w:val="0"/>
      <w:marTop w:val="0"/>
      <w:marBottom w:val="0"/>
      <w:divBdr>
        <w:top w:val="none" w:sz="0" w:space="0" w:color="auto"/>
        <w:left w:val="none" w:sz="0" w:space="0" w:color="auto"/>
        <w:bottom w:val="none" w:sz="0" w:space="0" w:color="auto"/>
        <w:right w:val="none" w:sz="0" w:space="0" w:color="auto"/>
      </w:divBdr>
    </w:div>
    <w:div w:id="1291202393">
      <w:bodyDiv w:val="1"/>
      <w:marLeft w:val="0"/>
      <w:marRight w:val="0"/>
      <w:marTop w:val="0"/>
      <w:marBottom w:val="0"/>
      <w:divBdr>
        <w:top w:val="none" w:sz="0" w:space="0" w:color="auto"/>
        <w:left w:val="none" w:sz="0" w:space="0" w:color="auto"/>
        <w:bottom w:val="none" w:sz="0" w:space="0" w:color="auto"/>
        <w:right w:val="none" w:sz="0" w:space="0" w:color="auto"/>
      </w:divBdr>
    </w:div>
    <w:div w:id="1352489372">
      <w:bodyDiv w:val="1"/>
      <w:marLeft w:val="0"/>
      <w:marRight w:val="0"/>
      <w:marTop w:val="0"/>
      <w:marBottom w:val="0"/>
      <w:divBdr>
        <w:top w:val="none" w:sz="0" w:space="0" w:color="auto"/>
        <w:left w:val="none" w:sz="0" w:space="0" w:color="auto"/>
        <w:bottom w:val="none" w:sz="0" w:space="0" w:color="auto"/>
        <w:right w:val="none" w:sz="0" w:space="0" w:color="auto"/>
      </w:divBdr>
    </w:div>
    <w:div w:id="1359745136">
      <w:bodyDiv w:val="1"/>
      <w:marLeft w:val="0"/>
      <w:marRight w:val="0"/>
      <w:marTop w:val="0"/>
      <w:marBottom w:val="0"/>
      <w:divBdr>
        <w:top w:val="none" w:sz="0" w:space="0" w:color="auto"/>
        <w:left w:val="none" w:sz="0" w:space="0" w:color="auto"/>
        <w:bottom w:val="none" w:sz="0" w:space="0" w:color="auto"/>
        <w:right w:val="none" w:sz="0" w:space="0" w:color="auto"/>
      </w:divBdr>
    </w:div>
    <w:div w:id="1400401714">
      <w:bodyDiv w:val="1"/>
      <w:marLeft w:val="0"/>
      <w:marRight w:val="0"/>
      <w:marTop w:val="0"/>
      <w:marBottom w:val="0"/>
      <w:divBdr>
        <w:top w:val="none" w:sz="0" w:space="0" w:color="auto"/>
        <w:left w:val="none" w:sz="0" w:space="0" w:color="auto"/>
        <w:bottom w:val="none" w:sz="0" w:space="0" w:color="auto"/>
        <w:right w:val="none" w:sz="0" w:space="0" w:color="auto"/>
      </w:divBdr>
    </w:div>
    <w:div w:id="1441417229">
      <w:bodyDiv w:val="1"/>
      <w:marLeft w:val="0"/>
      <w:marRight w:val="0"/>
      <w:marTop w:val="0"/>
      <w:marBottom w:val="0"/>
      <w:divBdr>
        <w:top w:val="none" w:sz="0" w:space="0" w:color="auto"/>
        <w:left w:val="none" w:sz="0" w:space="0" w:color="auto"/>
        <w:bottom w:val="none" w:sz="0" w:space="0" w:color="auto"/>
        <w:right w:val="none" w:sz="0" w:space="0" w:color="auto"/>
      </w:divBdr>
    </w:div>
    <w:div w:id="1512334304">
      <w:bodyDiv w:val="1"/>
      <w:marLeft w:val="0"/>
      <w:marRight w:val="0"/>
      <w:marTop w:val="0"/>
      <w:marBottom w:val="0"/>
      <w:divBdr>
        <w:top w:val="none" w:sz="0" w:space="0" w:color="auto"/>
        <w:left w:val="none" w:sz="0" w:space="0" w:color="auto"/>
        <w:bottom w:val="none" w:sz="0" w:space="0" w:color="auto"/>
        <w:right w:val="none" w:sz="0" w:space="0" w:color="auto"/>
      </w:divBdr>
    </w:div>
    <w:div w:id="1573538212">
      <w:bodyDiv w:val="1"/>
      <w:marLeft w:val="0"/>
      <w:marRight w:val="0"/>
      <w:marTop w:val="0"/>
      <w:marBottom w:val="0"/>
      <w:divBdr>
        <w:top w:val="none" w:sz="0" w:space="0" w:color="auto"/>
        <w:left w:val="none" w:sz="0" w:space="0" w:color="auto"/>
        <w:bottom w:val="none" w:sz="0" w:space="0" w:color="auto"/>
        <w:right w:val="none" w:sz="0" w:space="0" w:color="auto"/>
      </w:divBdr>
    </w:div>
    <w:div w:id="1691907494">
      <w:bodyDiv w:val="1"/>
      <w:marLeft w:val="0"/>
      <w:marRight w:val="0"/>
      <w:marTop w:val="0"/>
      <w:marBottom w:val="0"/>
      <w:divBdr>
        <w:top w:val="none" w:sz="0" w:space="0" w:color="auto"/>
        <w:left w:val="none" w:sz="0" w:space="0" w:color="auto"/>
        <w:bottom w:val="none" w:sz="0" w:space="0" w:color="auto"/>
        <w:right w:val="none" w:sz="0" w:space="0" w:color="auto"/>
      </w:divBdr>
    </w:div>
    <w:div w:id="1693147792">
      <w:bodyDiv w:val="1"/>
      <w:marLeft w:val="0"/>
      <w:marRight w:val="0"/>
      <w:marTop w:val="0"/>
      <w:marBottom w:val="0"/>
      <w:divBdr>
        <w:top w:val="none" w:sz="0" w:space="0" w:color="auto"/>
        <w:left w:val="none" w:sz="0" w:space="0" w:color="auto"/>
        <w:bottom w:val="none" w:sz="0" w:space="0" w:color="auto"/>
        <w:right w:val="none" w:sz="0" w:space="0" w:color="auto"/>
      </w:divBdr>
    </w:div>
    <w:div w:id="1716468407">
      <w:bodyDiv w:val="1"/>
      <w:marLeft w:val="0"/>
      <w:marRight w:val="0"/>
      <w:marTop w:val="0"/>
      <w:marBottom w:val="0"/>
      <w:divBdr>
        <w:top w:val="none" w:sz="0" w:space="0" w:color="auto"/>
        <w:left w:val="none" w:sz="0" w:space="0" w:color="auto"/>
        <w:bottom w:val="none" w:sz="0" w:space="0" w:color="auto"/>
        <w:right w:val="none" w:sz="0" w:space="0" w:color="auto"/>
      </w:divBdr>
    </w:div>
    <w:div w:id="1717729681">
      <w:bodyDiv w:val="1"/>
      <w:marLeft w:val="0"/>
      <w:marRight w:val="0"/>
      <w:marTop w:val="0"/>
      <w:marBottom w:val="0"/>
      <w:divBdr>
        <w:top w:val="none" w:sz="0" w:space="0" w:color="auto"/>
        <w:left w:val="none" w:sz="0" w:space="0" w:color="auto"/>
        <w:bottom w:val="none" w:sz="0" w:space="0" w:color="auto"/>
        <w:right w:val="none" w:sz="0" w:space="0" w:color="auto"/>
      </w:divBdr>
    </w:div>
    <w:div w:id="1762337197">
      <w:bodyDiv w:val="1"/>
      <w:marLeft w:val="0"/>
      <w:marRight w:val="0"/>
      <w:marTop w:val="0"/>
      <w:marBottom w:val="0"/>
      <w:divBdr>
        <w:top w:val="none" w:sz="0" w:space="0" w:color="auto"/>
        <w:left w:val="none" w:sz="0" w:space="0" w:color="auto"/>
        <w:bottom w:val="none" w:sz="0" w:space="0" w:color="auto"/>
        <w:right w:val="none" w:sz="0" w:space="0" w:color="auto"/>
      </w:divBdr>
    </w:div>
    <w:div w:id="18886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Excel_Worksheet2.xlsx"/><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Review of “The Patient Safety Chain: Transformational Leadership’s Effect on Patient Safety Culture, Initiatives and outcomes”</vt:lpstr>
    </vt:vector>
  </TitlesOfParts>
  <Company>briarcliffe</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Patient Safety Chain: Transformational Leadership’s Effect on Patient Safety Culture, Initiatives and outcomes”</dc:title>
  <dc:creator>umit</dc:creator>
  <cp:lastModifiedBy>Umit Akinc</cp:lastModifiedBy>
  <cp:revision>2</cp:revision>
  <cp:lastPrinted>2010-09-13T19:48:00Z</cp:lastPrinted>
  <dcterms:created xsi:type="dcterms:W3CDTF">2012-09-26T18:31:00Z</dcterms:created>
  <dcterms:modified xsi:type="dcterms:W3CDTF">2012-09-26T18:31:00Z</dcterms:modified>
</cp:coreProperties>
</file>