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63A" w:rsidRDefault="005F163A">
      <w:pPr>
        <w:rPr>
          <w:rFonts w:ascii="Times New Roman" w:hAnsi="Times New Roman" w:cs="Times New Roman"/>
          <w:b/>
        </w:rPr>
      </w:pPr>
    </w:p>
    <w:p w:rsidR="002E0A3E" w:rsidRPr="00D950EA" w:rsidRDefault="00D950EA">
      <w:pPr>
        <w:rPr>
          <w:rFonts w:ascii="Times New Roman" w:hAnsi="Times New Roman" w:cs="Times New Roman"/>
          <w:b/>
        </w:rPr>
      </w:pPr>
      <w:r w:rsidRPr="00D950EA">
        <w:rPr>
          <w:rFonts w:ascii="Times New Roman" w:hAnsi="Times New Roman" w:cs="Times New Roman"/>
          <w:b/>
        </w:rPr>
        <w:t>Statistical Decision Theory: Incorporating additional information</w:t>
      </w:r>
    </w:p>
    <w:p w:rsidR="0086009E" w:rsidRDefault="00D950EA">
      <w:pPr>
        <w:rPr>
          <w:rFonts w:ascii="Times New Roman" w:hAnsi="Times New Roman" w:cs="Times New Roman"/>
        </w:rPr>
      </w:pPr>
      <w:r w:rsidRPr="00D950EA">
        <w:rPr>
          <w:rFonts w:ascii="Times New Roman" w:hAnsi="Times New Roman" w:cs="Times New Roman"/>
        </w:rPr>
        <w:t xml:space="preserve">Recall </w:t>
      </w:r>
      <w:r>
        <w:rPr>
          <w:rFonts w:ascii="Times New Roman" w:hAnsi="Times New Roman" w:cs="Times New Roman"/>
        </w:rPr>
        <w:t>that under the conditions of</w:t>
      </w:r>
      <w:r w:rsidRPr="00D950EA">
        <w:rPr>
          <w:rFonts w:ascii="Times New Roman" w:hAnsi="Times New Roman" w:cs="Times New Roman"/>
          <w:b/>
        </w:rPr>
        <w:t xml:space="preserve"> risk</w:t>
      </w:r>
      <w:r>
        <w:rPr>
          <w:rFonts w:ascii="Times New Roman" w:hAnsi="Times New Roman" w:cs="Times New Roman"/>
          <w:b/>
        </w:rPr>
        <w:t xml:space="preserve"> </w:t>
      </w:r>
      <w:r>
        <w:rPr>
          <w:rFonts w:ascii="Times New Roman" w:hAnsi="Times New Roman" w:cs="Times New Roman"/>
        </w:rPr>
        <w:t xml:space="preserve">which is characterized by the ability of the decision maker to assign objective probabilities to the states of nature, the near-universal decision criterion is the expected monetary value. Each course of action is evaluated by the weighted average of pay-offs under each state of nature where the weights are the state probabilities.  Obviously, the more information we have about the likelihoods of the states of nature, the better the decisions will be. Thus there is a great deal of motivation to obtain additional information to </w:t>
      </w:r>
      <w:r w:rsidR="00993F78">
        <w:rPr>
          <w:rFonts w:ascii="Times New Roman" w:hAnsi="Times New Roman" w:cs="Times New Roman"/>
        </w:rPr>
        <w:t>recognize the states of nature that are more likely to occur.  However, in most cases additional information is not free but comes at a cost.</w:t>
      </w:r>
      <w:r w:rsidR="00441C9B">
        <w:rPr>
          <w:rFonts w:ascii="Times New Roman" w:hAnsi="Times New Roman" w:cs="Times New Roman"/>
        </w:rPr>
        <w:t xml:space="preserve"> In addition</w:t>
      </w:r>
      <w:r w:rsidR="005F163A">
        <w:rPr>
          <w:rFonts w:ascii="Times New Roman" w:hAnsi="Times New Roman" w:cs="Times New Roman"/>
        </w:rPr>
        <w:t>,</w:t>
      </w:r>
      <w:r w:rsidR="00441C9B">
        <w:rPr>
          <w:rFonts w:ascii="Times New Roman" w:hAnsi="Times New Roman" w:cs="Times New Roman"/>
        </w:rPr>
        <w:t xml:space="preserve"> most information will not be perfect to completely eliminate the uncertainty about the states of nature</w:t>
      </w:r>
      <w:r w:rsidR="0086009E">
        <w:rPr>
          <w:rFonts w:ascii="Times New Roman" w:hAnsi="Times New Roman" w:cs="Times New Roman"/>
        </w:rPr>
        <w:t>; it</w:t>
      </w:r>
      <w:r w:rsidR="00441C9B">
        <w:rPr>
          <w:rFonts w:ascii="Times New Roman" w:hAnsi="Times New Roman" w:cs="Times New Roman"/>
        </w:rPr>
        <w:t xml:space="preserve"> will simply reduce it</w:t>
      </w:r>
      <w:r w:rsidR="0086009E">
        <w:rPr>
          <w:rFonts w:ascii="Times New Roman" w:hAnsi="Times New Roman" w:cs="Times New Roman"/>
        </w:rPr>
        <w:t>.  Such imperfect information can be obtained from various sources such as market surveys,</w:t>
      </w:r>
      <w:r w:rsidR="00993F78">
        <w:rPr>
          <w:rFonts w:ascii="Times New Roman" w:hAnsi="Times New Roman" w:cs="Times New Roman"/>
        </w:rPr>
        <w:t xml:space="preserve"> </w:t>
      </w:r>
      <w:r w:rsidR="0086009E">
        <w:rPr>
          <w:rFonts w:ascii="Times New Roman" w:hAnsi="Times New Roman" w:cs="Times New Roman"/>
        </w:rPr>
        <w:t xml:space="preserve">questionnaires, </w:t>
      </w:r>
      <w:proofErr w:type="gramStart"/>
      <w:r w:rsidR="0086009E">
        <w:rPr>
          <w:rFonts w:ascii="Times New Roman" w:hAnsi="Times New Roman" w:cs="Times New Roman"/>
        </w:rPr>
        <w:t>statistics</w:t>
      </w:r>
      <w:proofErr w:type="gramEnd"/>
      <w:r w:rsidR="0086009E">
        <w:rPr>
          <w:rFonts w:ascii="Times New Roman" w:hAnsi="Times New Roman" w:cs="Times New Roman"/>
        </w:rPr>
        <w:t xml:space="preserve"> from a random sample, geological measurements to assess the potential of an oil field or many medical diagnostic tests. </w:t>
      </w:r>
      <w:r w:rsidR="00993F78">
        <w:rPr>
          <w:rFonts w:ascii="Times New Roman" w:hAnsi="Times New Roman" w:cs="Times New Roman"/>
        </w:rPr>
        <w:t xml:space="preserve">It is therefore very important to </w:t>
      </w:r>
      <w:r w:rsidR="00BA213F">
        <w:rPr>
          <w:rFonts w:ascii="Times New Roman" w:hAnsi="Times New Roman" w:cs="Times New Roman"/>
        </w:rPr>
        <w:t xml:space="preserve">judge the </w:t>
      </w:r>
      <w:r w:rsidR="00993F78">
        <w:rPr>
          <w:rFonts w:ascii="Times New Roman" w:hAnsi="Times New Roman" w:cs="Times New Roman"/>
        </w:rPr>
        <w:t>value</w:t>
      </w:r>
      <w:r w:rsidR="00BA213F">
        <w:rPr>
          <w:rFonts w:ascii="Times New Roman" w:hAnsi="Times New Roman" w:cs="Times New Roman"/>
        </w:rPr>
        <w:t xml:space="preserve"> of additional </w:t>
      </w:r>
      <w:r w:rsidR="00993F78">
        <w:rPr>
          <w:rFonts w:ascii="Times New Roman" w:hAnsi="Times New Roman" w:cs="Times New Roman"/>
        </w:rPr>
        <w:t xml:space="preserve">information to </w:t>
      </w:r>
      <w:r w:rsidR="00BA213F">
        <w:rPr>
          <w:rFonts w:ascii="Times New Roman" w:hAnsi="Times New Roman" w:cs="Times New Roman"/>
        </w:rPr>
        <w:t>see if</w:t>
      </w:r>
      <w:r w:rsidR="00993F78">
        <w:rPr>
          <w:rFonts w:ascii="Times New Roman" w:hAnsi="Times New Roman" w:cs="Times New Roman"/>
        </w:rPr>
        <w:t xml:space="preserve"> it is worth its cost. </w:t>
      </w:r>
    </w:p>
    <w:p w:rsidR="00993F78" w:rsidRDefault="00993F78">
      <w:pPr>
        <w:rPr>
          <w:rFonts w:ascii="Times New Roman" w:hAnsi="Times New Roman" w:cs="Times New Roman"/>
        </w:rPr>
      </w:pPr>
      <w:r>
        <w:rPr>
          <w:rFonts w:ascii="Times New Roman" w:hAnsi="Times New Roman" w:cs="Times New Roman"/>
        </w:rPr>
        <w:t xml:space="preserve">Suppose in the oil field development example we did in class, we are offered the use of a “crystal ball” that will tell us what the condition of the field is before we make our commitment to </w:t>
      </w:r>
      <w:r w:rsidRPr="00993F78">
        <w:rPr>
          <w:rFonts w:ascii="Times New Roman" w:hAnsi="Times New Roman" w:cs="Times New Roman"/>
          <w:i/>
        </w:rPr>
        <w:t>drill</w:t>
      </w:r>
      <w:r>
        <w:rPr>
          <w:rFonts w:ascii="Times New Roman" w:hAnsi="Times New Roman" w:cs="Times New Roman"/>
        </w:rPr>
        <w:t xml:space="preserve">, </w:t>
      </w:r>
      <w:r w:rsidRPr="00993F78">
        <w:rPr>
          <w:rFonts w:ascii="Times New Roman" w:hAnsi="Times New Roman" w:cs="Times New Roman"/>
          <w:i/>
        </w:rPr>
        <w:t>unconditionally</w:t>
      </w:r>
      <w:r>
        <w:rPr>
          <w:rFonts w:ascii="Times New Roman" w:hAnsi="Times New Roman" w:cs="Times New Roman"/>
        </w:rPr>
        <w:t xml:space="preserve"> </w:t>
      </w:r>
      <w:r w:rsidRPr="00993F78">
        <w:rPr>
          <w:rFonts w:ascii="Times New Roman" w:hAnsi="Times New Roman" w:cs="Times New Roman"/>
          <w:i/>
        </w:rPr>
        <w:t>lease</w:t>
      </w:r>
      <w:r>
        <w:rPr>
          <w:rFonts w:ascii="Times New Roman" w:hAnsi="Times New Roman" w:cs="Times New Roman"/>
        </w:rPr>
        <w:t xml:space="preserve"> or </w:t>
      </w:r>
      <w:r w:rsidRPr="00993F78">
        <w:rPr>
          <w:rFonts w:ascii="Times New Roman" w:hAnsi="Times New Roman" w:cs="Times New Roman"/>
          <w:i/>
        </w:rPr>
        <w:t>conditionally lease</w:t>
      </w:r>
      <w:r w:rsidR="0086009E">
        <w:rPr>
          <w:rFonts w:ascii="Times New Roman" w:hAnsi="Times New Roman" w:cs="Times New Roman"/>
          <w:i/>
        </w:rPr>
        <w:t xml:space="preserve">. </w:t>
      </w:r>
      <w:r w:rsidR="0086009E">
        <w:rPr>
          <w:rFonts w:ascii="Times New Roman" w:hAnsi="Times New Roman" w:cs="Times New Roman"/>
        </w:rPr>
        <w:t xml:space="preserve"> We will use this imaginary device to assess the value of </w:t>
      </w:r>
      <w:r w:rsidR="0086009E" w:rsidRPr="0086009E">
        <w:rPr>
          <w:rFonts w:ascii="Times New Roman" w:hAnsi="Times New Roman" w:cs="Times New Roman"/>
          <w:i/>
        </w:rPr>
        <w:t>perfect information</w:t>
      </w:r>
      <w:r w:rsidR="0086009E">
        <w:rPr>
          <w:rFonts w:ascii="Times New Roman" w:hAnsi="Times New Roman" w:cs="Times New Roman"/>
          <w:i/>
        </w:rPr>
        <w:t xml:space="preserve">. </w:t>
      </w:r>
      <w:r w:rsidR="0086009E">
        <w:rPr>
          <w:rFonts w:ascii="Times New Roman" w:hAnsi="Times New Roman" w:cs="Times New Roman"/>
        </w:rPr>
        <w:t xml:space="preserve"> Although such perfect information may not exist is reality, it is conceptually useful</w:t>
      </w:r>
      <w:r w:rsidR="005F163A">
        <w:rPr>
          <w:rFonts w:ascii="Times New Roman" w:hAnsi="Times New Roman" w:cs="Times New Roman"/>
        </w:rPr>
        <w:t xml:space="preserve"> to</w:t>
      </w:r>
      <w:r w:rsidR="0086009E">
        <w:rPr>
          <w:rFonts w:ascii="Times New Roman" w:hAnsi="Times New Roman" w:cs="Times New Roman"/>
        </w:rPr>
        <w:t xml:space="preserve"> place an upper bound on the value of any information—no information may be more valuable than the perfect information.</w:t>
      </w:r>
    </w:p>
    <w:p w:rsidR="0086009E" w:rsidRDefault="0086009E">
      <w:pPr>
        <w:rPr>
          <w:rFonts w:ascii="Times New Roman" w:hAnsi="Times New Roman" w:cs="Times New Roman"/>
        </w:rPr>
      </w:pPr>
      <w:r w:rsidRPr="0086009E">
        <w:rPr>
          <w:rFonts w:ascii="Times New Roman" w:hAnsi="Times New Roman" w:cs="Times New Roman"/>
          <w:b/>
        </w:rPr>
        <w:t xml:space="preserve">Expected value </w:t>
      </w:r>
      <w:r w:rsidRPr="005F163A">
        <w:rPr>
          <w:rFonts w:ascii="Times New Roman" w:hAnsi="Times New Roman" w:cs="Times New Roman"/>
          <w:b/>
          <w:i/>
        </w:rPr>
        <w:t>of</w:t>
      </w:r>
      <w:r w:rsidRPr="0086009E">
        <w:rPr>
          <w:rFonts w:ascii="Times New Roman" w:hAnsi="Times New Roman" w:cs="Times New Roman"/>
          <w:b/>
        </w:rPr>
        <w:t xml:space="preserve"> perfect information</w:t>
      </w:r>
      <w:r w:rsidR="00E17B1E">
        <w:rPr>
          <w:rFonts w:ascii="Times New Roman" w:hAnsi="Times New Roman" w:cs="Times New Roman"/>
          <w:b/>
        </w:rPr>
        <w:t xml:space="preserve"> (EVPI)</w:t>
      </w:r>
    </w:p>
    <w:p w:rsidR="0086009E" w:rsidRDefault="0086009E">
      <w:pPr>
        <w:rPr>
          <w:rFonts w:ascii="Times New Roman" w:hAnsi="Times New Roman" w:cs="Times New Roman"/>
        </w:rPr>
      </w:pPr>
      <w:r>
        <w:rPr>
          <w:rFonts w:ascii="Times New Roman" w:hAnsi="Times New Roman" w:cs="Times New Roman"/>
        </w:rPr>
        <w:t>Let’s reproduce the oil drilling problem:</w:t>
      </w:r>
    </w:p>
    <w:tbl>
      <w:tblPr>
        <w:tblStyle w:val="TableGrid"/>
        <w:tblW w:w="0" w:type="auto"/>
        <w:tblInd w:w="108" w:type="dxa"/>
        <w:tblLook w:val="04A0" w:firstRow="1" w:lastRow="0" w:firstColumn="1" w:lastColumn="0" w:noHBand="0" w:noVBand="1"/>
      </w:tblPr>
      <w:tblGrid>
        <w:gridCol w:w="1620"/>
        <w:gridCol w:w="1464"/>
        <w:gridCol w:w="1596"/>
        <w:gridCol w:w="1596"/>
        <w:gridCol w:w="1596"/>
        <w:gridCol w:w="1488"/>
      </w:tblGrid>
      <w:tr w:rsidR="00E17B1E" w:rsidTr="00E3556E">
        <w:tc>
          <w:tcPr>
            <w:tcW w:w="1620" w:type="dxa"/>
          </w:tcPr>
          <w:p w:rsidR="00E17B1E" w:rsidRPr="005F163A" w:rsidRDefault="00E17B1E">
            <w:pPr>
              <w:rPr>
                <w:rFonts w:ascii="Times New Roman" w:hAnsi="Times New Roman" w:cs="Times New Roman"/>
                <w:b/>
              </w:rPr>
            </w:pPr>
            <w:r w:rsidRPr="005F163A">
              <w:rPr>
                <w:rFonts w:ascii="Times New Roman" w:hAnsi="Times New Roman" w:cs="Times New Roman"/>
                <w:b/>
              </w:rPr>
              <w:t>State Probs.</w:t>
            </w:r>
          </w:p>
        </w:tc>
        <w:tc>
          <w:tcPr>
            <w:tcW w:w="1464" w:type="dxa"/>
          </w:tcPr>
          <w:p w:rsidR="00E17B1E" w:rsidRPr="005F163A" w:rsidRDefault="00E17B1E" w:rsidP="00E17B1E">
            <w:pPr>
              <w:jc w:val="center"/>
              <w:rPr>
                <w:rFonts w:ascii="Times New Roman" w:hAnsi="Times New Roman" w:cs="Times New Roman"/>
                <w:b/>
              </w:rPr>
            </w:pPr>
            <w:r w:rsidRPr="005F163A">
              <w:rPr>
                <w:rFonts w:ascii="Times New Roman" w:hAnsi="Times New Roman" w:cs="Times New Roman"/>
                <w:b/>
              </w:rPr>
              <w:t>.12</w:t>
            </w:r>
          </w:p>
        </w:tc>
        <w:tc>
          <w:tcPr>
            <w:tcW w:w="1596" w:type="dxa"/>
          </w:tcPr>
          <w:p w:rsidR="00E17B1E" w:rsidRPr="005F163A" w:rsidRDefault="00E17B1E" w:rsidP="00E17B1E">
            <w:pPr>
              <w:jc w:val="center"/>
              <w:rPr>
                <w:rFonts w:ascii="Times New Roman" w:hAnsi="Times New Roman" w:cs="Times New Roman"/>
                <w:b/>
              </w:rPr>
            </w:pPr>
            <w:r w:rsidRPr="005F163A">
              <w:rPr>
                <w:rFonts w:ascii="Times New Roman" w:hAnsi="Times New Roman" w:cs="Times New Roman"/>
                <w:b/>
              </w:rPr>
              <w:t>.16</w:t>
            </w:r>
          </w:p>
        </w:tc>
        <w:tc>
          <w:tcPr>
            <w:tcW w:w="1596" w:type="dxa"/>
          </w:tcPr>
          <w:p w:rsidR="00E17B1E" w:rsidRPr="005F163A" w:rsidRDefault="00E17B1E" w:rsidP="00E17B1E">
            <w:pPr>
              <w:jc w:val="center"/>
              <w:rPr>
                <w:rFonts w:ascii="Times New Roman" w:hAnsi="Times New Roman" w:cs="Times New Roman"/>
                <w:b/>
              </w:rPr>
            </w:pPr>
            <w:r w:rsidRPr="005F163A">
              <w:rPr>
                <w:rFonts w:ascii="Times New Roman" w:hAnsi="Times New Roman" w:cs="Times New Roman"/>
                <w:b/>
              </w:rPr>
              <w:t>.24</w:t>
            </w:r>
          </w:p>
        </w:tc>
        <w:tc>
          <w:tcPr>
            <w:tcW w:w="1596" w:type="dxa"/>
          </w:tcPr>
          <w:p w:rsidR="00E17B1E" w:rsidRPr="005F163A" w:rsidRDefault="00E17B1E" w:rsidP="00E17B1E">
            <w:pPr>
              <w:jc w:val="center"/>
              <w:rPr>
                <w:rFonts w:ascii="Times New Roman" w:hAnsi="Times New Roman" w:cs="Times New Roman"/>
                <w:b/>
              </w:rPr>
            </w:pPr>
            <w:r w:rsidRPr="005F163A">
              <w:rPr>
                <w:rFonts w:ascii="Times New Roman" w:hAnsi="Times New Roman" w:cs="Times New Roman"/>
                <w:b/>
              </w:rPr>
              <w:t>.48</w:t>
            </w:r>
          </w:p>
        </w:tc>
        <w:tc>
          <w:tcPr>
            <w:tcW w:w="1488" w:type="dxa"/>
          </w:tcPr>
          <w:p w:rsidR="00E17B1E" w:rsidRPr="005F163A" w:rsidRDefault="00E17B1E" w:rsidP="00E17B1E">
            <w:pPr>
              <w:jc w:val="center"/>
              <w:rPr>
                <w:rFonts w:ascii="Times New Roman" w:hAnsi="Times New Roman" w:cs="Times New Roman"/>
                <w:b/>
              </w:rPr>
            </w:pPr>
            <w:r w:rsidRPr="005F163A">
              <w:rPr>
                <w:rFonts w:ascii="Times New Roman" w:hAnsi="Times New Roman" w:cs="Times New Roman"/>
                <w:b/>
              </w:rPr>
              <w:t>EMV</w:t>
            </w:r>
          </w:p>
        </w:tc>
      </w:tr>
      <w:tr w:rsidR="00E3556E" w:rsidTr="00E3556E">
        <w:trPr>
          <w:trHeight w:val="278"/>
        </w:trPr>
        <w:tc>
          <w:tcPr>
            <w:tcW w:w="1620" w:type="dxa"/>
          </w:tcPr>
          <w:p w:rsidR="00E3556E" w:rsidRPr="005F163A" w:rsidRDefault="00E3556E">
            <w:pPr>
              <w:rPr>
                <w:rFonts w:ascii="Times New Roman" w:hAnsi="Times New Roman" w:cs="Times New Roman"/>
                <w:b/>
              </w:rPr>
            </w:pPr>
            <w:r w:rsidRPr="005F163A">
              <w:rPr>
                <w:rFonts w:ascii="Times New Roman" w:hAnsi="Times New Roman" w:cs="Times New Roman"/>
                <w:b/>
              </w:rPr>
              <w:t>States</w:t>
            </w:r>
          </w:p>
        </w:tc>
        <w:tc>
          <w:tcPr>
            <w:tcW w:w="1464" w:type="dxa"/>
          </w:tcPr>
          <w:p w:rsidR="00E3556E" w:rsidRPr="00E3556E" w:rsidRDefault="00E3556E" w:rsidP="004E201A">
            <w:pPr>
              <w:jc w:val="center"/>
              <w:rPr>
                <w:rFonts w:ascii="Times New Roman" w:hAnsi="Times New Roman" w:cs="Times New Roman"/>
                <w:b/>
              </w:rPr>
            </w:pPr>
            <w:r w:rsidRPr="00E3556E">
              <w:rPr>
                <w:rFonts w:ascii="Times New Roman" w:hAnsi="Times New Roman" w:cs="Times New Roman"/>
                <w:b/>
                <w:i/>
              </w:rPr>
              <w:t>S</w:t>
            </w:r>
            <w:r w:rsidRPr="00E3556E">
              <w:rPr>
                <w:rFonts w:ascii="Times New Roman" w:hAnsi="Times New Roman" w:cs="Times New Roman"/>
                <w:b/>
                <w:vertAlign w:val="subscript"/>
              </w:rPr>
              <w:t>1</w:t>
            </w:r>
            <w:r w:rsidRPr="00E3556E">
              <w:rPr>
                <w:rFonts w:ascii="Times New Roman" w:hAnsi="Times New Roman" w:cs="Times New Roman"/>
                <w:b/>
              </w:rPr>
              <w:t>:500K</w:t>
            </w:r>
          </w:p>
        </w:tc>
        <w:tc>
          <w:tcPr>
            <w:tcW w:w="1596" w:type="dxa"/>
          </w:tcPr>
          <w:p w:rsidR="00E3556E" w:rsidRPr="00E3556E" w:rsidRDefault="00E3556E" w:rsidP="004E201A">
            <w:pPr>
              <w:jc w:val="center"/>
              <w:rPr>
                <w:rFonts w:ascii="Times New Roman" w:hAnsi="Times New Roman" w:cs="Times New Roman"/>
                <w:b/>
              </w:rPr>
            </w:pPr>
            <w:r w:rsidRPr="00E3556E">
              <w:rPr>
                <w:rFonts w:ascii="Times New Roman" w:hAnsi="Times New Roman" w:cs="Times New Roman"/>
                <w:b/>
                <w:i/>
              </w:rPr>
              <w:t>S</w:t>
            </w:r>
            <w:r w:rsidRPr="00E3556E">
              <w:rPr>
                <w:rFonts w:ascii="Times New Roman" w:hAnsi="Times New Roman" w:cs="Times New Roman"/>
                <w:b/>
                <w:vertAlign w:val="subscript"/>
              </w:rPr>
              <w:t>2</w:t>
            </w:r>
            <w:r w:rsidRPr="00E3556E">
              <w:rPr>
                <w:rFonts w:ascii="Times New Roman" w:hAnsi="Times New Roman" w:cs="Times New Roman"/>
                <w:b/>
              </w:rPr>
              <w:t>:200K</w:t>
            </w:r>
          </w:p>
        </w:tc>
        <w:tc>
          <w:tcPr>
            <w:tcW w:w="1596" w:type="dxa"/>
          </w:tcPr>
          <w:p w:rsidR="00E3556E" w:rsidRPr="00E3556E" w:rsidRDefault="00E3556E" w:rsidP="004E201A">
            <w:pPr>
              <w:jc w:val="center"/>
              <w:rPr>
                <w:rFonts w:ascii="Times New Roman" w:hAnsi="Times New Roman" w:cs="Times New Roman"/>
                <w:b/>
              </w:rPr>
            </w:pPr>
            <w:r w:rsidRPr="00E3556E">
              <w:rPr>
                <w:rFonts w:ascii="Times New Roman" w:hAnsi="Times New Roman" w:cs="Times New Roman"/>
                <w:b/>
                <w:i/>
              </w:rPr>
              <w:t>S</w:t>
            </w:r>
            <w:r w:rsidRPr="00E3556E">
              <w:rPr>
                <w:rFonts w:ascii="Times New Roman" w:hAnsi="Times New Roman" w:cs="Times New Roman"/>
                <w:b/>
              </w:rPr>
              <w:t>3:50K</w:t>
            </w:r>
          </w:p>
        </w:tc>
        <w:tc>
          <w:tcPr>
            <w:tcW w:w="1596" w:type="dxa"/>
          </w:tcPr>
          <w:p w:rsidR="00E3556E" w:rsidRPr="00E3556E" w:rsidRDefault="00E3556E" w:rsidP="004E201A">
            <w:pPr>
              <w:jc w:val="center"/>
              <w:rPr>
                <w:rFonts w:ascii="Times New Roman" w:hAnsi="Times New Roman" w:cs="Times New Roman"/>
                <w:b/>
              </w:rPr>
            </w:pPr>
            <w:r w:rsidRPr="00E3556E">
              <w:rPr>
                <w:rFonts w:ascii="Times New Roman" w:hAnsi="Times New Roman" w:cs="Times New Roman"/>
                <w:b/>
                <w:i/>
              </w:rPr>
              <w:t>S</w:t>
            </w:r>
            <w:r w:rsidRPr="00E3556E">
              <w:rPr>
                <w:rFonts w:ascii="Times New Roman" w:hAnsi="Times New Roman" w:cs="Times New Roman"/>
                <w:b/>
                <w:vertAlign w:val="subscript"/>
              </w:rPr>
              <w:t>4</w:t>
            </w:r>
            <w:r w:rsidRPr="00E3556E">
              <w:rPr>
                <w:rFonts w:ascii="Times New Roman" w:hAnsi="Times New Roman" w:cs="Times New Roman"/>
                <w:b/>
              </w:rPr>
              <w:t>:dry</w:t>
            </w:r>
          </w:p>
        </w:tc>
        <w:tc>
          <w:tcPr>
            <w:tcW w:w="1488" w:type="dxa"/>
          </w:tcPr>
          <w:p w:rsidR="00E3556E" w:rsidRPr="005F163A" w:rsidRDefault="00E3556E" w:rsidP="00E17B1E">
            <w:pPr>
              <w:jc w:val="center"/>
              <w:rPr>
                <w:rFonts w:ascii="Times New Roman" w:hAnsi="Times New Roman" w:cs="Times New Roman"/>
                <w:b/>
              </w:rPr>
            </w:pPr>
          </w:p>
        </w:tc>
      </w:tr>
      <w:tr w:rsidR="00E17B1E" w:rsidTr="00E3556E">
        <w:tc>
          <w:tcPr>
            <w:tcW w:w="1620" w:type="dxa"/>
          </w:tcPr>
          <w:p w:rsidR="00E17B1E" w:rsidRPr="005F163A" w:rsidRDefault="00E17B1E">
            <w:pPr>
              <w:rPr>
                <w:rFonts w:ascii="Times New Roman" w:hAnsi="Times New Roman" w:cs="Times New Roman"/>
                <w:b/>
              </w:rPr>
            </w:pPr>
            <w:r w:rsidRPr="005F163A">
              <w:rPr>
                <w:rFonts w:ascii="Times New Roman" w:hAnsi="Times New Roman" w:cs="Times New Roman"/>
                <w:b/>
              </w:rPr>
              <w:t>Drill</w:t>
            </w:r>
          </w:p>
        </w:tc>
        <w:tc>
          <w:tcPr>
            <w:tcW w:w="1464" w:type="dxa"/>
          </w:tcPr>
          <w:p w:rsidR="00E17B1E" w:rsidRDefault="00E17B1E" w:rsidP="000E7474">
            <w:pPr>
              <w:jc w:val="center"/>
              <w:rPr>
                <w:rFonts w:ascii="Times New Roman" w:hAnsi="Times New Roman" w:cs="Times New Roman"/>
              </w:rPr>
            </w:pPr>
            <w:r>
              <w:rPr>
                <w:rFonts w:ascii="Times New Roman" w:hAnsi="Times New Roman" w:cs="Times New Roman"/>
              </w:rPr>
              <w:t>$6</w:t>
            </w:r>
            <w:r w:rsidR="000E7474">
              <w:rPr>
                <w:rFonts w:ascii="Times New Roman" w:hAnsi="Times New Roman" w:cs="Times New Roman"/>
              </w:rPr>
              <w:t>.</w:t>
            </w:r>
            <w:r>
              <w:rPr>
                <w:rFonts w:ascii="Times New Roman" w:hAnsi="Times New Roman" w:cs="Times New Roman"/>
              </w:rPr>
              <w:t>5</w:t>
            </w:r>
            <w:r w:rsidR="000E7474">
              <w:rPr>
                <w:rFonts w:ascii="Times New Roman" w:hAnsi="Times New Roman" w:cs="Times New Roman"/>
              </w:rPr>
              <w:t>M</w:t>
            </w:r>
          </w:p>
        </w:tc>
        <w:tc>
          <w:tcPr>
            <w:tcW w:w="1596" w:type="dxa"/>
          </w:tcPr>
          <w:p w:rsidR="00E17B1E" w:rsidRDefault="00E17B1E" w:rsidP="000E7474">
            <w:pPr>
              <w:jc w:val="center"/>
              <w:rPr>
                <w:rFonts w:ascii="Times New Roman" w:hAnsi="Times New Roman" w:cs="Times New Roman"/>
              </w:rPr>
            </w:pPr>
            <w:r>
              <w:rPr>
                <w:rFonts w:ascii="Times New Roman" w:hAnsi="Times New Roman" w:cs="Times New Roman"/>
              </w:rPr>
              <w:t>$2</w:t>
            </w:r>
            <w:r w:rsidR="000E7474">
              <w:rPr>
                <w:rFonts w:ascii="Times New Roman" w:hAnsi="Times New Roman" w:cs="Times New Roman"/>
              </w:rPr>
              <w:t>.</w:t>
            </w:r>
            <w:r>
              <w:rPr>
                <w:rFonts w:ascii="Times New Roman" w:hAnsi="Times New Roman" w:cs="Times New Roman"/>
              </w:rPr>
              <w:t>0</w:t>
            </w:r>
            <w:r w:rsidR="000E7474">
              <w:rPr>
                <w:rFonts w:ascii="Times New Roman" w:hAnsi="Times New Roman" w:cs="Times New Roman"/>
              </w:rPr>
              <w:t>M</w:t>
            </w:r>
          </w:p>
        </w:tc>
        <w:tc>
          <w:tcPr>
            <w:tcW w:w="1596" w:type="dxa"/>
          </w:tcPr>
          <w:p w:rsidR="00E17B1E" w:rsidRDefault="00E17B1E" w:rsidP="000E7474">
            <w:pPr>
              <w:jc w:val="center"/>
              <w:rPr>
                <w:rFonts w:ascii="Times New Roman" w:hAnsi="Times New Roman" w:cs="Times New Roman"/>
              </w:rPr>
            </w:pPr>
            <w:r>
              <w:rPr>
                <w:rFonts w:ascii="Times New Roman" w:hAnsi="Times New Roman" w:cs="Times New Roman"/>
              </w:rPr>
              <w:t>$-</w:t>
            </w:r>
            <w:r w:rsidR="000E7474">
              <w:rPr>
                <w:rFonts w:ascii="Times New Roman" w:hAnsi="Times New Roman" w:cs="Times New Roman"/>
              </w:rPr>
              <w:t>0.</w:t>
            </w:r>
            <w:r>
              <w:rPr>
                <w:rFonts w:ascii="Times New Roman" w:hAnsi="Times New Roman" w:cs="Times New Roman"/>
              </w:rPr>
              <w:t>25</w:t>
            </w:r>
            <w:r w:rsidR="000E7474">
              <w:rPr>
                <w:rFonts w:ascii="Times New Roman" w:hAnsi="Times New Roman" w:cs="Times New Roman"/>
              </w:rPr>
              <w:t>M</w:t>
            </w:r>
          </w:p>
        </w:tc>
        <w:tc>
          <w:tcPr>
            <w:tcW w:w="1596" w:type="dxa"/>
          </w:tcPr>
          <w:p w:rsidR="00E17B1E" w:rsidRDefault="00E17B1E" w:rsidP="000E7474">
            <w:pPr>
              <w:jc w:val="center"/>
              <w:rPr>
                <w:rFonts w:ascii="Times New Roman" w:hAnsi="Times New Roman" w:cs="Times New Roman"/>
              </w:rPr>
            </w:pPr>
            <w:r>
              <w:rPr>
                <w:rFonts w:ascii="Times New Roman" w:hAnsi="Times New Roman" w:cs="Times New Roman"/>
              </w:rPr>
              <w:t>$-</w:t>
            </w:r>
            <w:r w:rsidR="000E7474">
              <w:rPr>
                <w:rFonts w:ascii="Times New Roman" w:hAnsi="Times New Roman" w:cs="Times New Roman"/>
              </w:rPr>
              <w:t>0.</w:t>
            </w:r>
            <w:r>
              <w:rPr>
                <w:rFonts w:ascii="Times New Roman" w:hAnsi="Times New Roman" w:cs="Times New Roman"/>
              </w:rPr>
              <w:t>75</w:t>
            </w:r>
            <w:r w:rsidR="000E7474">
              <w:rPr>
                <w:rFonts w:ascii="Times New Roman" w:hAnsi="Times New Roman" w:cs="Times New Roman"/>
              </w:rPr>
              <w:t>M</w:t>
            </w:r>
          </w:p>
        </w:tc>
        <w:tc>
          <w:tcPr>
            <w:tcW w:w="1488" w:type="dxa"/>
          </w:tcPr>
          <w:p w:rsidR="00E17B1E" w:rsidRDefault="00E17B1E" w:rsidP="000E7474">
            <w:pPr>
              <w:jc w:val="center"/>
              <w:rPr>
                <w:rFonts w:ascii="Times New Roman" w:hAnsi="Times New Roman" w:cs="Times New Roman"/>
              </w:rPr>
            </w:pPr>
            <w:r>
              <w:rPr>
                <w:rFonts w:ascii="Times New Roman" w:hAnsi="Times New Roman" w:cs="Times New Roman"/>
              </w:rPr>
              <w:t>$</w:t>
            </w:r>
            <w:r w:rsidR="000E7474">
              <w:rPr>
                <w:rFonts w:ascii="Times New Roman" w:hAnsi="Times New Roman" w:cs="Times New Roman"/>
              </w:rPr>
              <w:t>0.</w:t>
            </w:r>
            <w:r>
              <w:rPr>
                <w:rFonts w:ascii="Times New Roman" w:hAnsi="Times New Roman" w:cs="Times New Roman"/>
              </w:rPr>
              <w:t>68</w:t>
            </w:r>
            <w:r w:rsidR="000E7474">
              <w:rPr>
                <w:rFonts w:ascii="Times New Roman" w:hAnsi="Times New Roman" w:cs="Times New Roman"/>
              </w:rPr>
              <w:t>M</w:t>
            </w:r>
          </w:p>
        </w:tc>
      </w:tr>
      <w:tr w:rsidR="00E17B1E" w:rsidTr="00E3556E">
        <w:tc>
          <w:tcPr>
            <w:tcW w:w="1620" w:type="dxa"/>
          </w:tcPr>
          <w:p w:rsidR="00E17B1E" w:rsidRPr="005F163A" w:rsidRDefault="00E17B1E">
            <w:pPr>
              <w:rPr>
                <w:rFonts w:ascii="Times New Roman" w:hAnsi="Times New Roman" w:cs="Times New Roman"/>
                <w:b/>
              </w:rPr>
            </w:pPr>
            <w:proofErr w:type="spellStart"/>
            <w:r w:rsidRPr="005F163A">
              <w:rPr>
                <w:rFonts w:ascii="Times New Roman" w:hAnsi="Times New Roman" w:cs="Times New Roman"/>
                <w:b/>
              </w:rPr>
              <w:t>Unc</w:t>
            </w:r>
            <w:proofErr w:type="spellEnd"/>
            <w:r w:rsidRPr="005F163A">
              <w:rPr>
                <w:rFonts w:ascii="Times New Roman" w:hAnsi="Times New Roman" w:cs="Times New Roman"/>
                <w:b/>
              </w:rPr>
              <w:t>. Lease</w:t>
            </w:r>
          </w:p>
        </w:tc>
        <w:tc>
          <w:tcPr>
            <w:tcW w:w="1464" w:type="dxa"/>
          </w:tcPr>
          <w:p w:rsidR="00E17B1E" w:rsidRDefault="00E17B1E" w:rsidP="000E7474">
            <w:pPr>
              <w:jc w:val="center"/>
              <w:rPr>
                <w:rFonts w:ascii="Times New Roman" w:hAnsi="Times New Roman" w:cs="Times New Roman"/>
              </w:rPr>
            </w:pPr>
            <w:r>
              <w:rPr>
                <w:rFonts w:ascii="Times New Roman" w:hAnsi="Times New Roman" w:cs="Times New Roman"/>
              </w:rPr>
              <w:t>$</w:t>
            </w:r>
            <w:r w:rsidR="000E7474">
              <w:rPr>
                <w:rFonts w:ascii="Times New Roman" w:hAnsi="Times New Roman" w:cs="Times New Roman"/>
              </w:rPr>
              <w:t>0.</w:t>
            </w:r>
            <w:r>
              <w:rPr>
                <w:rFonts w:ascii="Times New Roman" w:hAnsi="Times New Roman" w:cs="Times New Roman"/>
              </w:rPr>
              <w:t>45</w:t>
            </w:r>
            <w:r w:rsidR="000E7474">
              <w:rPr>
                <w:rFonts w:ascii="Times New Roman" w:hAnsi="Times New Roman" w:cs="Times New Roman"/>
              </w:rPr>
              <w:t>M</w:t>
            </w:r>
          </w:p>
        </w:tc>
        <w:tc>
          <w:tcPr>
            <w:tcW w:w="1596" w:type="dxa"/>
          </w:tcPr>
          <w:p w:rsidR="00E17B1E" w:rsidRDefault="00E17B1E" w:rsidP="000E7474">
            <w:pPr>
              <w:jc w:val="center"/>
              <w:rPr>
                <w:rFonts w:ascii="Times New Roman" w:hAnsi="Times New Roman" w:cs="Times New Roman"/>
              </w:rPr>
            </w:pPr>
            <w:r>
              <w:rPr>
                <w:rFonts w:ascii="Times New Roman" w:hAnsi="Times New Roman" w:cs="Times New Roman"/>
              </w:rPr>
              <w:t>$</w:t>
            </w:r>
            <w:r w:rsidR="000E7474">
              <w:rPr>
                <w:rFonts w:ascii="Times New Roman" w:hAnsi="Times New Roman" w:cs="Times New Roman"/>
              </w:rPr>
              <w:t>0.</w:t>
            </w:r>
            <w:r>
              <w:rPr>
                <w:rFonts w:ascii="Times New Roman" w:hAnsi="Times New Roman" w:cs="Times New Roman"/>
              </w:rPr>
              <w:t>45</w:t>
            </w:r>
            <w:r w:rsidR="000E7474">
              <w:rPr>
                <w:rFonts w:ascii="Times New Roman" w:hAnsi="Times New Roman" w:cs="Times New Roman"/>
              </w:rPr>
              <w:t>M</w:t>
            </w:r>
          </w:p>
        </w:tc>
        <w:tc>
          <w:tcPr>
            <w:tcW w:w="1596" w:type="dxa"/>
          </w:tcPr>
          <w:p w:rsidR="00E17B1E" w:rsidRDefault="000E7474" w:rsidP="00E17B1E">
            <w:pPr>
              <w:jc w:val="center"/>
            </w:pPr>
            <w:r>
              <w:rPr>
                <w:rFonts w:ascii="Times New Roman" w:hAnsi="Times New Roman" w:cs="Times New Roman"/>
              </w:rPr>
              <w:t>$0.45M</w:t>
            </w:r>
          </w:p>
        </w:tc>
        <w:tc>
          <w:tcPr>
            <w:tcW w:w="1596" w:type="dxa"/>
          </w:tcPr>
          <w:p w:rsidR="00E17B1E" w:rsidRDefault="000E7474" w:rsidP="00E17B1E">
            <w:pPr>
              <w:jc w:val="center"/>
            </w:pPr>
            <w:r>
              <w:rPr>
                <w:rFonts w:ascii="Times New Roman" w:hAnsi="Times New Roman" w:cs="Times New Roman"/>
              </w:rPr>
              <w:t>$0.45M</w:t>
            </w:r>
          </w:p>
        </w:tc>
        <w:tc>
          <w:tcPr>
            <w:tcW w:w="1488" w:type="dxa"/>
          </w:tcPr>
          <w:p w:rsidR="00E17B1E" w:rsidRDefault="000E7474" w:rsidP="00E17B1E">
            <w:pPr>
              <w:jc w:val="center"/>
              <w:rPr>
                <w:rFonts w:ascii="Times New Roman" w:hAnsi="Times New Roman" w:cs="Times New Roman"/>
              </w:rPr>
            </w:pPr>
            <w:r>
              <w:rPr>
                <w:rFonts w:ascii="Times New Roman" w:hAnsi="Times New Roman" w:cs="Times New Roman"/>
              </w:rPr>
              <w:t>$0.45M</w:t>
            </w:r>
          </w:p>
        </w:tc>
      </w:tr>
      <w:tr w:rsidR="00E17B1E" w:rsidTr="00E3556E">
        <w:tc>
          <w:tcPr>
            <w:tcW w:w="1620" w:type="dxa"/>
          </w:tcPr>
          <w:p w:rsidR="00E17B1E" w:rsidRPr="005F163A" w:rsidRDefault="00E17B1E">
            <w:pPr>
              <w:rPr>
                <w:rFonts w:ascii="Times New Roman" w:hAnsi="Times New Roman" w:cs="Times New Roman"/>
                <w:b/>
              </w:rPr>
            </w:pPr>
            <w:r w:rsidRPr="005F163A">
              <w:rPr>
                <w:rFonts w:ascii="Times New Roman" w:hAnsi="Times New Roman" w:cs="Times New Roman"/>
                <w:b/>
              </w:rPr>
              <w:t>Cond. Lease</w:t>
            </w:r>
          </w:p>
        </w:tc>
        <w:tc>
          <w:tcPr>
            <w:tcW w:w="1464" w:type="dxa"/>
          </w:tcPr>
          <w:p w:rsidR="00E17B1E" w:rsidRDefault="00E17B1E" w:rsidP="000E7474">
            <w:pPr>
              <w:jc w:val="center"/>
              <w:rPr>
                <w:rFonts w:ascii="Times New Roman" w:hAnsi="Times New Roman" w:cs="Times New Roman"/>
              </w:rPr>
            </w:pPr>
            <w:r>
              <w:rPr>
                <w:rFonts w:ascii="Times New Roman" w:hAnsi="Times New Roman" w:cs="Times New Roman"/>
              </w:rPr>
              <w:t>$</w:t>
            </w:r>
            <w:r w:rsidR="000E7474">
              <w:rPr>
                <w:rFonts w:ascii="Times New Roman" w:hAnsi="Times New Roman" w:cs="Times New Roman"/>
              </w:rPr>
              <w:t>0.</w:t>
            </w:r>
            <w:r>
              <w:rPr>
                <w:rFonts w:ascii="Times New Roman" w:hAnsi="Times New Roman" w:cs="Times New Roman"/>
              </w:rPr>
              <w:t>25</w:t>
            </w:r>
            <w:r w:rsidR="000E7474">
              <w:rPr>
                <w:rFonts w:ascii="Times New Roman" w:hAnsi="Times New Roman" w:cs="Times New Roman"/>
              </w:rPr>
              <w:t>M</w:t>
            </w:r>
          </w:p>
        </w:tc>
        <w:tc>
          <w:tcPr>
            <w:tcW w:w="1596" w:type="dxa"/>
          </w:tcPr>
          <w:p w:rsidR="00E17B1E" w:rsidRDefault="00E17B1E" w:rsidP="000E7474">
            <w:pPr>
              <w:jc w:val="center"/>
              <w:rPr>
                <w:rFonts w:ascii="Times New Roman" w:hAnsi="Times New Roman" w:cs="Times New Roman"/>
              </w:rPr>
            </w:pPr>
            <w:r>
              <w:rPr>
                <w:rFonts w:ascii="Times New Roman" w:hAnsi="Times New Roman" w:cs="Times New Roman"/>
              </w:rPr>
              <w:t>$1</w:t>
            </w:r>
            <w:r w:rsidR="000E7474">
              <w:rPr>
                <w:rFonts w:ascii="Times New Roman" w:hAnsi="Times New Roman" w:cs="Times New Roman"/>
              </w:rPr>
              <w:t>.</w:t>
            </w:r>
            <w:r>
              <w:rPr>
                <w:rFonts w:ascii="Times New Roman" w:hAnsi="Times New Roman" w:cs="Times New Roman"/>
              </w:rPr>
              <w:t>0</w:t>
            </w:r>
            <w:r w:rsidR="000E7474">
              <w:rPr>
                <w:rFonts w:ascii="Times New Roman" w:hAnsi="Times New Roman" w:cs="Times New Roman"/>
              </w:rPr>
              <w:t>M</w:t>
            </w:r>
          </w:p>
        </w:tc>
        <w:tc>
          <w:tcPr>
            <w:tcW w:w="1596" w:type="dxa"/>
          </w:tcPr>
          <w:p w:rsidR="00E17B1E" w:rsidRDefault="00E17B1E" w:rsidP="00E17B1E">
            <w:pPr>
              <w:jc w:val="center"/>
              <w:rPr>
                <w:rFonts w:ascii="Times New Roman" w:hAnsi="Times New Roman" w:cs="Times New Roman"/>
              </w:rPr>
            </w:pPr>
            <w:r>
              <w:rPr>
                <w:rFonts w:ascii="Times New Roman" w:hAnsi="Times New Roman" w:cs="Times New Roman"/>
              </w:rPr>
              <w:t>0</w:t>
            </w:r>
          </w:p>
        </w:tc>
        <w:tc>
          <w:tcPr>
            <w:tcW w:w="1596" w:type="dxa"/>
          </w:tcPr>
          <w:p w:rsidR="00E17B1E" w:rsidRDefault="00E17B1E" w:rsidP="00E17B1E">
            <w:pPr>
              <w:jc w:val="center"/>
              <w:rPr>
                <w:rFonts w:ascii="Times New Roman" w:hAnsi="Times New Roman" w:cs="Times New Roman"/>
              </w:rPr>
            </w:pPr>
            <w:r>
              <w:rPr>
                <w:rFonts w:ascii="Times New Roman" w:hAnsi="Times New Roman" w:cs="Times New Roman"/>
              </w:rPr>
              <w:t>0</w:t>
            </w:r>
          </w:p>
        </w:tc>
        <w:tc>
          <w:tcPr>
            <w:tcW w:w="1488" w:type="dxa"/>
          </w:tcPr>
          <w:p w:rsidR="00E17B1E" w:rsidRDefault="00E17B1E" w:rsidP="000E7474">
            <w:pPr>
              <w:jc w:val="center"/>
              <w:rPr>
                <w:rFonts w:ascii="Times New Roman" w:hAnsi="Times New Roman" w:cs="Times New Roman"/>
              </w:rPr>
            </w:pPr>
            <w:r>
              <w:rPr>
                <w:rFonts w:ascii="Times New Roman" w:hAnsi="Times New Roman" w:cs="Times New Roman"/>
              </w:rPr>
              <w:t>$</w:t>
            </w:r>
            <w:r w:rsidR="000E7474">
              <w:rPr>
                <w:rFonts w:ascii="Times New Roman" w:hAnsi="Times New Roman" w:cs="Times New Roman"/>
              </w:rPr>
              <w:t>0.</w:t>
            </w:r>
            <w:r>
              <w:rPr>
                <w:rFonts w:ascii="Times New Roman" w:hAnsi="Times New Roman" w:cs="Times New Roman"/>
              </w:rPr>
              <w:t>46</w:t>
            </w:r>
            <w:r w:rsidR="000E7474">
              <w:rPr>
                <w:rFonts w:ascii="Times New Roman" w:hAnsi="Times New Roman" w:cs="Times New Roman"/>
              </w:rPr>
              <w:t>M</w:t>
            </w:r>
          </w:p>
        </w:tc>
      </w:tr>
    </w:tbl>
    <w:p w:rsidR="0086009E" w:rsidRDefault="0086009E">
      <w:pPr>
        <w:rPr>
          <w:rFonts w:ascii="Times New Roman" w:hAnsi="Times New Roman" w:cs="Times New Roman"/>
        </w:rPr>
      </w:pPr>
      <w:r>
        <w:rPr>
          <w:rFonts w:ascii="Times New Roman" w:hAnsi="Times New Roman" w:cs="Times New Roman"/>
        </w:rPr>
        <w:t xml:space="preserve"> </w:t>
      </w:r>
    </w:p>
    <w:p w:rsidR="00E17B1E" w:rsidRDefault="00E17B1E">
      <w:pPr>
        <w:rPr>
          <w:rFonts w:ascii="Times New Roman" w:hAnsi="Times New Roman" w:cs="Times New Roman"/>
        </w:rPr>
      </w:pPr>
      <w:r>
        <w:rPr>
          <w:rFonts w:ascii="Times New Roman" w:hAnsi="Times New Roman" w:cs="Times New Roman"/>
        </w:rPr>
        <w:t>Using the criterion of expected monetary value (EMV)</w:t>
      </w:r>
      <w:r w:rsidR="00C77F54">
        <w:rPr>
          <w:rFonts w:ascii="Times New Roman" w:hAnsi="Times New Roman" w:cs="Times New Roman"/>
        </w:rPr>
        <w:t xml:space="preserve"> or Bayes’ rule</w:t>
      </w:r>
      <w:r>
        <w:rPr>
          <w:rFonts w:ascii="Times New Roman" w:hAnsi="Times New Roman" w:cs="Times New Roman"/>
        </w:rPr>
        <w:t xml:space="preserve"> we choose the drill option with an optimal expected </w:t>
      </w:r>
      <w:r w:rsidR="00C77F54">
        <w:rPr>
          <w:rFonts w:ascii="Times New Roman" w:hAnsi="Times New Roman" w:cs="Times New Roman"/>
        </w:rPr>
        <w:t>pay-off</w:t>
      </w:r>
      <w:r>
        <w:rPr>
          <w:rFonts w:ascii="Times New Roman" w:hAnsi="Times New Roman" w:cs="Times New Roman"/>
        </w:rPr>
        <w:t xml:space="preserve"> of $</w:t>
      </w:r>
      <w:r w:rsidR="000E7474">
        <w:rPr>
          <w:rFonts w:ascii="Times New Roman" w:hAnsi="Times New Roman" w:cs="Times New Roman"/>
        </w:rPr>
        <w:t>0.</w:t>
      </w:r>
      <w:r>
        <w:rPr>
          <w:rFonts w:ascii="Times New Roman" w:hAnsi="Times New Roman" w:cs="Times New Roman"/>
        </w:rPr>
        <w:t xml:space="preserve">68. We </w:t>
      </w:r>
      <w:r w:rsidR="00C77F54">
        <w:rPr>
          <w:rFonts w:ascii="Times New Roman" w:hAnsi="Times New Roman" w:cs="Times New Roman"/>
        </w:rPr>
        <w:t>may</w:t>
      </w:r>
      <w:r>
        <w:rPr>
          <w:rFonts w:ascii="Times New Roman" w:hAnsi="Times New Roman" w:cs="Times New Roman"/>
        </w:rPr>
        <w:t xml:space="preserve"> call this the </w:t>
      </w:r>
      <w:r w:rsidRPr="00E17B1E">
        <w:rPr>
          <w:rFonts w:ascii="Times New Roman" w:hAnsi="Times New Roman" w:cs="Times New Roman"/>
          <w:i/>
        </w:rPr>
        <w:t>expected value without perfect information</w:t>
      </w:r>
      <w:r>
        <w:rPr>
          <w:rFonts w:ascii="Times New Roman" w:hAnsi="Times New Roman" w:cs="Times New Roman"/>
        </w:rPr>
        <w:t>. To value perfect information</w:t>
      </w:r>
      <w:r w:rsidR="00C77F54">
        <w:rPr>
          <w:rFonts w:ascii="Times New Roman" w:hAnsi="Times New Roman" w:cs="Times New Roman"/>
        </w:rPr>
        <w:t>,</w:t>
      </w:r>
      <w:r w:rsidR="005F163A">
        <w:rPr>
          <w:rFonts w:ascii="Times New Roman" w:hAnsi="Times New Roman" w:cs="Times New Roman"/>
        </w:rPr>
        <w:t xml:space="preserve"> </w:t>
      </w:r>
      <w:r>
        <w:rPr>
          <w:rFonts w:ascii="Times New Roman" w:hAnsi="Times New Roman" w:cs="Times New Roman"/>
        </w:rPr>
        <w:t xml:space="preserve">we calculate </w:t>
      </w:r>
      <w:r w:rsidR="005F163A">
        <w:rPr>
          <w:rFonts w:ascii="Times New Roman" w:hAnsi="Times New Roman" w:cs="Times New Roman"/>
        </w:rPr>
        <w:t xml:space="preserve">the </w:t>
      </w:r>
      <w:r>
        <w:rPr>
          <w:rFonts w:ascii="Times New Roman" w:hAnsi="Times New Roman" w:cs="Times New Roman"/>
        </w:rPr>
        <w:t xml:space="preserve">expected value we could have obtained had we used the crystal ball. We will call this the </w:t>
      </w:r>
      <w:r w:rsidRPr="00E17B1E">
        <w:rPr>
          <w:rFonts w:ascii="Times New Roman" w:hAnsi="Times New Roman" w:cs="Times New Roman"/>
          <w:i/>
        </w:rPr>
        <w:t xml:space="preserve">expected value </w:t>
      </w:r>
      <w:r w:rsidRPr="00E17B1E">
        <w:rPr>
          <w:rFonts w:ascii="Times New Roman" w:hAnsi="Times New Roman" w:cs="Times New Roman"/>
          <w:b/>
          <w:i/>
        </w:rPr>
        <w:t>with</w:t>
      </w:r>
      <w:r w:rsidRPr="00E17B1E">
        <w:rPr>
          <w:rFonts w:ascii="Times New Roman" w:hAnsi="Times New Roman" w:cs="Times New Roman"/>
          <w:i/>
        </w:rPr>
        <w:t xml:space="preserve"> perfect inform</w:t>
      </w:r>
      <w:r>
        <w:rPr>
          <w:rFonts w:ascii="Times New Roman" w:hAnsi="Times New Roman" w:cs="Times New Roman"/>
          <w:i/>
        </w:rPr>
        <w:t>ation</w:t>
      </w:r>
      <w:r w:rsidR="004F30BC">
        <w:rPr>
          <w:rFonts w:ascii="Times New Roman" w:hAnsi="Times New Roman" w:cs="Times New Roman"/>
          <w:i/>
        </w:rPr>
        <w:t xml:space="preserve">. </w:t>
      </w:r>
      <w:r w:rsidR="004F30BC">
        <w:rPr>
          <w:rFonts w:ascii="Times New Roman" w:hAnsi="Times New Roman" w:cs="Times New Roman"/>
        </w:rPr>
        <w:t xml:space="preserve"> EVPI then is simply the difference between these two expected values since the difference is the additional value that can be attributed to the crystal ball. To calculate the expected value with perfect information we reason as follows: Before we look at the crystal ball our best guess</w:t>
      </w:r>
      <w:r w:rsidR="00C77F54">
        <w:rPr>
          <w:rFonts w:ascii="Times New Roman" w:hAnsi="Times New Roman" w:cs="Times New Roman"/>
        </w:rPr>
        <w:t xml:space="preserve"> is</w:t>
      </w:r>
      <w:r w:rsidR="004F30BC">
        <w:rPr>
          <w:rFonts w:ascii="Times New Roman" w:hAnsi="Times New Roman" w:cs="Times New Roman"/>
        </w:rPr>
        <w:t xml:space="preserve"> that it will say the field is rich (500K) </w:t>
      </w:r>
      <w:r w:rsidR="00F606EF">
        <w:rPr>
          <w:rFonts w:ascii="Times New Roman" w:hAnsi="Times New Roman" w:cs="Times New Roman"/>
        </w:rPr>
        <w:t>with</w:t>
      </w:r>
      <w:r w:rsidR="004F30BC">
        <w:rPr>
          <w:rFonts w:ascii="Times New Roman" w:hAnsi="Times New Roman" w:cs="Times New Roman"/>
        </w:rPr>
        <w:t xml:space="preserve"> 12%</w:t>
      </w:r>
      <w:r w:rsidR="00F606EF">
        <w:rPr>
          <w:rFonts w:ascii="Times New Roman" w:hAnsi="Times New Roman" w:cs="Times New Roman"/>
        </w:rPr>
        <w:t xml:space="preserve"> </w:t>
      </w:r>
      <w:r w:rsidR="00AC504D">
        <w:rPr>
          <w:rFonts w:ascii="Times New Roman" w:hAnsi="Times New Roman" w:cs="Times New Roman"/>
        </w:rPr>
        <w:t>probability</w:t>
      </w:r>
      <w:r w:rsidR="004F30BC">
        <w:rPr>
          <w:rFonts w:ascii="Times New Roman" w:hAnsi="Times New Roman" w:cs="Times New Roman"/>
        </w:rPr>
        <w:t>. If that should happen, the best option wo</w:t>
      </w:r>
      <w:r w:rsidR="00AC504D">
        <w:rPr>
          <w:rFonts w:ascii="Times New Roman" w:hAnsi="Times New Roman" w:cs="Times New Roman"/>
        </w:rPr>
        <w:t xml:space="preserve">uld be to drill </w:t>
      </w:r>
      <w:r w:rsidR="00781613">
        <w:rPr>
          <w:rFonts w:ascii="Times New Roman" w:hAnsi="Times New Roman" w:cs="Times New Roman"/>
        </w:rPr>
        <w:t xml:space="preserve">and </w:t>
      </w:r>
      <w:r w:rsidR="00AC504D">
        <w:rPr>
          <w:rFonts w:ascii="Times New Roman" w:hAnsi="Times New Roman" w:cs="Times New Roman"/>
        </w:rPr>
        <w:t xml:space="preserve">obtain $650K. Thus with the use of the crystal ball we have a shot to </w:t>
      </w:r>
      <w:r w:rsidR="00C77F54">
        <w:rPr>
          <w:rFonts w:ascii="Times New Roman" w:hAnsi="Times New Roman" w:cs="Times New Roman"/>
        </w:rPr>
        <w:t xml:space="preserve">a </w:t>
      </w:r>
      <w:r w:rsidR="00AC504D">
        <w:rPr>
          <w:rFonts w:ascii="Times New Roman" w:hAnsi="Times New Roman" w:cs="Times New Roman"/>
        </w:rPr>
        <w:t xml:space="preserve">payoff of 650 with 12% probability. </w:t>
      </w:r>
      <w:r w:rsidR="004F30BC">
        <w:rPr>
          <w:rFonts w:ascii="Times New Roman" w:hAnsi="Times New Roman" w:cs="Times New Roman"/>
        </w:rPr>
        <w:t xml:space="preserve"> </w:t>
      </w:r>
      <w:r w:rsidR="00AC504D">
        <w:rPr>
          <w:rFonts w:ascii="Times New Roman" w:hAnsi="Times New Roman" w:cs="Times New Roman"/>
        </w:rPr>
        <w:t>L</w:t>
      </w:r>
      <w:r w:rsidR="004F30BC">
        <w:rPr>
          <w:rFonts w:ascii="Times New Roman" w:hAnsi="Times New Roman" w:cs="Times New Roman"/>
        </w:rPr>
        <w:t xml:space="preserve">ikewise 16% chance crystal ball will indicate a mediocre (200K) field in which case the best option is to drill </w:t>
      </w:r>
      <w:r w:rsidR="00781613">
        <w:rPr>
          <w:rFonts w:ascii="Times New Roman" w:hAnsi="Times New Roman" w:cs="Times New Roman"/>
        </w:rPr>
        <w:t>and</w:t>
      </w:r>
      <w:r w:rsidR="004F30BC">
        <w:rPr>
          <w:rFonts w:ascii="Times New Roman" w:hAnsi="Times New Roman" w:cs="Times New Roman"/>
        </w:rPr>
        <w:t xml:space="preserve"> obtain $200. Thus the value with the crystal ball is </w:t>
      </w:r>
      <w:r w:rsidR="00781613">
        <w:rPr>
          <w:rFonts w:ascii="Times New Roman" w:hAnsi="Times New Roman" w:cs="Times New Roman"/>
        </w:rPr>
        <w:t xml:space="preserve">the </w:t>
      </w:r>
      <w:r w:rsidR="00A70032">
        <w:rPr>
          <w:rFonts w:ascii="Times New Roman" w:hAnsi="Times New Roman" w:cs="Times New Roman"/>
        </w:rPr>
        <w:t xml:space="preserve">sum of </w:t>
      </w:r>
      <w:r w:rsidR="004F30BC">
        <w:rPr>
          <w:rFonts w:ascii="Times New Roman" w:hAnsi="Times New Roman" w:cs="Times New Roman"/>
        </w:rPr>
        <w:t>the best pay-off</w:t>
      </w:r>
      <w:r w:rsidR="00A70032">
        <w:rPr>
          <w:rFonts w:ascii="Times New Roman" w:hAnsi="Times New Roman" w:cs="Times New Roman"/>
        </w:rPr>
        <w:t>s</w:t>
      </w:r>
      <w:r w:rsidR="004F30BC">
        <w:rPr>
          <w:rFonts w:ascii="Times New Roman" w:hAnsi="Times New Roman" w:cs="Times New Roman"/>
        </w:rPr>
        <w:t xml:space="preserve"> under each state of nature weighted by the state probabilities or .12*6</w:t>
      </w:r>
      <w:r w:rsidR="000E7474">
        <w:rPr>
          <w:rFonts w:ascii="Times New Roman" w:hAnsi="Times New Roman" w:cs="Times New Roman"/>
        </w:rPr>
        <w:t>.</w:t>
      </w:r>
      <w:r w:rsidR="004F30BC">
        <w:rPr>
          <w:rFonts w:ascii="Times New Roman" w:hAnsi="Times New Roman" w:cs="Times New Roman"/>
        </w:rPr>
        <w:t>5+.16*2</w:t>
      </w:r>
      <w:r w:rsidR="000E7474">
        <w:rPr>
          <w:rFonts w:ascii="Times New Roman" w:hAnsi="Times New Roman" w:cs="Times New Roman"/>
        </w:rPr>
        <w:t>.</w:t>
      </w:r>
      <w:r w:rsidR="004F30BC">
        <w:rPr>
          <w:rFonts w:ascii="Times New Roman" w:hAnsi="Times New Roman" w:cs="Times New Roman"/>
        </w:rPr>
        <w:t>0+.24*</w:t>
      </w:r>
      <w:r w:rsidR="000E7474">
        <w:rPr>
          <w:rFonts w:ascii="Times New Roman" w:hAnsi="Times New Roman" w:cs="Times New Roman"/>
        </w:rPr>
        <w:t>0.</w:t>
      </w:r>
      <w:r w:rsidR="004F30BC">
        <w:rPr>
          <w:rFonts w:ascii="Times New Roman" w:hAnsi="Times New Roman" w:cs="Times New Roman"/>
        </w:rPr>
        <w:t>45+.48*</w:t>
      </w:r>
      <w:r w:rsidR="000E7474">
        <w:rPr>
          <w:rFonts w:ascii="Times New Roman" w:hAnsi="Times New Roman" w:cs="Times New Roman"/>
        </w:rPr>
        <w:t>0.</w:t>
      </w:r>
      <w:r w:rsidR="004F30BC">
        <w:rPr>
          <w:rFonts w:ascii="Times New Roman" w:hAnsi="Times New Roman" w:cs="Times New Roman"/>
        </w:rPr>
        <w:t>45 = 1</w:t>
      </w:r>
      <w:r w:rsidR="000E7474">
        <w:rPr>
          <w:rFonts w:ascii="Times New Roman" w:hAnsi="Times New Roman" w:cs="Times New Roman"/>
        </w:rPr>
        <w:t>.</w:t>
      </w:r>
      <w:r w:rsidR="004F30BC">
        <w:rPr>
          <w:rFonts w:ascii="Times New Roman" w:hAnsi="Times New Roman" w:cs="Times New Roman"/>
        </w:rPr>
        <w:t>424</w:t>
      </w:r>
      <w:r w:rsidR="000E7474">
        <w:rPr>
          <w:rFonts w:ascii="Times New Roman" w:hAnsi="Times New Roman" w:cs="Times New Roman"/>
        </w:rPr>
        <w:t>M</w:t>
      </w:r>
      <w:proofErr w:type="gramStart"/>
      <w:r w:rsidR="000E7474">
        <w:rPr>
          <w:rFonts w:ascii="Times New Roman" w:hAnsi="Times New Roman" w:cs="Times New Roman"/>
        </w:rPr>
        <w:t>.</w:t>
      </w:r>
      <w:r w:rsidR="00A70032">
        <w:rPr>
          <w:rFonts w:ascii="Times New Roman" w:hAnsi="Times New Roman" w:cs="Times New Roman"/>
        </w:rPr>
        <w:t>.</w:t>
      </w:r>
      <w:proofErr w:type="gramEnd"/>
      <w:r w:rsidR="00A70032">
        <w:rPr>
          <w:rFonts w:ascii="Times New Roman" w:hAnsi="Times New Roman" w:cs="Times New Roman"/>
        </w:rPr>
        <w:t xml:space="preserve"> Thus the difference between </w:t>
      </w:r>
      <w:r w:rsidR="00A70032">
        <w:rPr>
          <w:rFonts w:ascii="Times New Roman" w:hAnsi="Times New Roman" w:cs="Times New Roman"/>
        </w:rPr>
        <w:lastRenderedPageBreak/>
        <w:t>this value with perfect information and that without</w:t>
      </w:r>
      <w:r w:rsidR="00BA213F">
        <w:rPr>
          <w:rFonts w:ascii="Times New Roman" w:hAnsi="Times New Roman" w:cs="Times New Roman"/>
        </w:rPr>
        <w:t xml:space="preserve"> such information</w:t>
      </w:r>
      <w:r w:rsidR="00A70032">
        <w:rPr>
          <w:rFonts w:ascii="Times New Roman" w:hAnsi="Times New Roman" w:cs="Times New Roman"/>
        </w:rPr>
        <w:t xml:space="preserve"> is $1</w:t>
      </w:r>
      <w:r w:rsidR="000E7474">
        <w:rPr>
          <w:rFonts w:ascii="Times New Roman" w:hAnsi="Times New Roman" w:cs="Times New Roman"/>
        </w:rPr>
        <w:t>.</w:t>
      </w:r>
      <w:r w:rsidR="00A70032">
        <w:rPr>
          <w:rFonts w:ascii="Times New Roman" w:hAnsi="Times New Roman" w:cs="Times New Roman"/>
        </w:rPr>
        <w:t>424</w:t>
      </w:r>
      <w:r w:rsidR="000E7474">
        <w:rPr>
          <w:rFonts w:ascii="Times New Roman" w:hAnsi="Times New Roman" w:cs="Times New Roman"/>
        </w:rPr>
        <w:t>M</w:t>
      </w:r>
      <w:r w:rsidR="00A70032">
        <w:rPr>
          <w:rFonts w:ascii="Times New Roman" w:hAnsi="Times New Roman" w:cs="Times New Roman"/>
        </w:rPr>
        <w:t xml:space="preserve"> – $</w:t>
      </w:r>
      <w:r w:rsidR="000E7474">
        <w:rPr>
          <w:rFonts w:ascii="Times New Roman" w:hAnsi="Times New Roman" w:cs="Times New Roman"/>
        </w:rPr>
        <w:t>0.</w:t>
      </w:r>
      <w:r w:rsidR="00A70032">
        <w:rPr>
          <w:rFonts w:ascii="Times New Roman" w:hAnsi="Times New Roman" w:cs="Times New Roman"/>
        </w:rPr>
        <w:t>68</w:t>
      </w:r>
      <w:r w:rsidR="000E7474">
        <w:rPr>
          <w:rFonts w:ascii="Times New Roman" w:hAnsi="Times New Roman" w:cs="Times New Roman"/>
        </w:rPr>
        <w:t>M</w:t>
      </w:r>
      <w:r w:rsidR="00A70032">
        <w:rPr>
          <w:rFonts w:ascii="Times New Roman" w:hAnsi="Times New Roman" w:cs="Times New Roman"/>
        </w:rPr>
        <w:t xml:space="preserve"> = $</w:t>
      </w:r>
      <w:r w:rsidR="000E7474">
        <w:rPr>
          <w:rFonts w:ascii="Times New Roman" w:hAnsi="Times New Roman" w:cs="Times New Roman"/>
        </w:rPr>
        <w:t>0.</w:t>
      </w:r>
      <w:r w:rsidR="00A70032">
        <w:rPr>
          <w:rFonts w:ascii="Times New Roman" w:hAnsi="Times New Roman" w:cs="Times New Roman"/>
        </w:rPr>
        <w:t>744</w:t>
      </w:r>
      <w:r w:rsidR="000E7474">
        <w:rPr>
          <w:rFonts w:ascii="Times New Roman" w:hAnsi="Times New Roman" w:cs="Times New Roman"/>
        </w:rPr>
        <w:t>M</w:t>
      </w:r>
      <w:r w:rsidR="00A70032">
        <w:rPr>
          <w:rFonts w:ascii="Times New Roman" w:hAnsi="Times New Roman" w:cs="Times New Roman"/>
        </w:rPr>
        <w:t xml:space="preserve">. </w:t>
      </w:r>
      <w:r w:rsidR="00EC515A">
        <w:rPr>
          <w:rFonts w:ascii="Times New Roman" w:hAnsi="Times New Roman" w:cs="Times New Roman"/>
        </w:rPr>
        <w:t>T</w:t>
      </w:r>
      <w:r w:rsidR="00A70032">
        <w:rPr>
          <w:rFonts w:ascii="Times New Roman" w:hAnsi="Times New Roman" w:cs="Times New Roman"/>
        </w:rPr>
        <w:t>his</w:t>
      </w:r>
      <w:r w:rsidR="00EC515A">
        <w:rPr>
          <w:rFonts w:ascii="Times New Roman" w:hAnsi="Times New Roman" w:cs="Times New Roman"/>
        </w:rPr>
        <w:t xml:space="preserve"> is </w:t>
      </w:r>
      <w:r w:rsidR="00A70032">
        <w:rPr>
          <w:rFonts w:ascii="Times New Roman" w:hAnsi="Times New Roman" w:cs="Times New Roman"/>
        </w:rPr>
        <w:t>the m</w:t>
      </w:r>
      <w:r w:rsidR="00EC515A">
        <w:rPr>
          <w:rFonts w:ascii="Times New Roman" w:hAnsi="Times New Roman" w:cs="Times New Roman"/>
        </w:rPr>
        <w:t xml:space="preserve">aximum </w:t>
      </w:r>
      <w:r w:rsidR="00A70032">
        <w:rPr>
          <w:rFonts w:ascii="Times New Roman" w:hAnsi="Times New Roman" w:cs="Times New Roman"/>
        </w:rPr>
        <w:t>any information</w:t>
      </w:r>
      <w:r w:rsidR="00EC515A">
        <w:rPr>
          <w:rFonts w:ascii="Times New Roman" w:hAnsi="Times New Roman" w:cs="Times New Roman"/>
        </w:rPr>
        <w:t>,</w:t>
      </w:r>
      <w:r w:rsidR="00A70032">
        <w:rPr>
          <w:rFonts w:ascii="Times New Roman" w:hAnsi="Times New Roman" w:cs="Times New Roman"/>
        </w:rPr>
        <w:t xml:space="preserve"> perfect or otherwise</w:t>
      </w:r>
      <w:r w:rsidR="00EC515A">
        <w:rPr>
          <w:rFonts w:ascii="Times New Roman" w:hAnsi="Times New Roman" w:cs="Times New Roman"/>
        </w:rPr>
        <w:t>,</w:t>
      </w:r>
      <w:r w:rsidR="00A70032">
        <w:rPr>
          <w:rFonts w:ascii="Times New Roman" w:hAnsi="Times New Roman" w:cs="Times New Roman"/>
        </w:rPr>
        <w:t xml:space="preserve"> is worth</w:t>
      </w:r>
      <w:r w:rsidR="00EC515A">
        <w:rPr>
          <w:rFonts w:ascii="Times New Roman" w:hAnsi="Times New Roman" w:cs="Times New Roman"/>
        </w:rPr>
        <w:t>. A</w:t>
      </w:r>
      <w:r w:rsidR="00A70032">
        <w:rPr>
          <w:rFonts w:ascii="Times New Roman" w:hAnsi="Times New Roman" w:cs="Times New Roman"/>
        </w:rPr>
        <w:t xml:space="preserve">nd therefore can also be considered as the </w:t>
      </w:r>
      <w:r w:rsidR="00A70032" w:rsidRPr="00EC515A">
        <w:rPr>
          <w:rFonts w:ascii="Times New Roman" w:hAnsi="Times New Roman" w:cs="Times New Roman"/>
          <w:i/>
        </w:rPr>
        <w:t>cost of uncertainty</w:t>
      </w:r>
      <w:r w:rsidR="00A70032">
        <w:rPr>
          <w:rFonts w:ascii="Times New Roman" w:hAnsi="Times New Roman" w:cs="Times New Roman"/>
        </w:rPr>
        <w:t xml:space="preserve"> in this problem. </w:t>
      </w:r>
    </w:p>
    <w:p w:rsidR="00A70032" w:rsidRDefault="00A70032">
      <w:pPr>
        <w:rPr>
          <w:rFonts w:ascii="Times New Roman" w:hAnsi="Times New Roman" w:cs="Times New Roman"/>
          <w:b/>
        </w:rPr>
      </w:pPr>
      <w:r w:rsidRPr="00A70032">
        <w:rPr>
          <w:rFonts w:ascii="Times New Roman" w:hAnsi="Times New Roman" w:cs="Times New Roman"/>
          <w:b/>
        </w:rPr>
        <w:t>Expected value of sample (imperfect) information (EVSI)</w:t>
      </w:r>
    </w:p>
    <w:p w:rsidR="00EC515A" w:rsidRDefault="00EC515A">
      <w:pPr>
        <w:rPr>
          <w:rFonts w:ascii="Times New Roman" w:hAnsi="Times New Roman" w:cs="Times New Roman"/>
        </w:rPr>
      </w:pPr>
      <w:r>
        <w:rPr>
          <w:rFonts w:ascii="Times New Roman" w:hAnsi="Times New Roman" w:cs="Times New Roman"/>
        </w:rPr>
        <w:t>Alas!</w:t>
      </w:r>
      <w:r w:rsidR="00052486">
        <w:rPr>
          <w:rFonts w:ascii="Times New Roman" w:hAnsi="Times New Roman" w:cs="Times New Roman"/>
        </w:rPr>
        <w:t xml:space="preserve"> I</w:t>
      </w:r>
      <w:r>
        <w:rPr>
          <w:rFonts w:ascii="Times New Roman" w:hAnsi="Times New Roman" w:cs="Times New Roman"/>
        </w:rPr>
        <w:t xml:space="preserve">n the real World we do not have perfectly reliable crystal balls; we get our information from sources that are not always truthful. We may conduct a market research on a sample of potential customers, but what we learn from </w:t>
      </w:r>
      <w:r w:rsidR="00052486">
        <w:rPr>
          <w:rFonts w:ascii="Times New Roman" w:hAnsi="Times New Roman" w:cs="Times New Roman"/>
        </w:rPr>
        <w:t>the</w:t>
      </w:r>
      <w:r w:rsidR="00BA213F">
        <w:rPr>
          <w:rFonts w:ascii="Times New Roman" w:hAnsi="Times New Roman" w:cs="Times New Roman"/>
        </w:rPr>
        <w:t xml:space="preserve"> sample</w:t>
      </w:r>
      <w:r>
        <w:rPr>
          <w:rFonts w:ascii="Times New Roman" w:hAnsi="Times New Roman" w:cs="Times New Roman"/>
        </w:rPr>
        <w:t xml:space="preserve"> may not </w:t>
      </w:r>
      <w:r w:rsidR="00BA213F">
        <w:rPr>
          <w:rFonts w:ascii="Times New Roman" w:hAnsi="Times New Roman" w:cs="Times New Roman"/>
        </w:rPr>
        <w:t xml:space="preserve">reflect </w:t>
      </w:r>
      <w:r>
        <w:rPr>
          <w:rFonts w:ascii="Times New Roman" w:hAnsi="Times New Roman" w:cs="Times New Roman"/>
        </w:rPr>
        <w:t>exactly how the market</w:t>
      </w:r>
      <w:r w:rsidR="00F606EF">
        <w:rPr>
          <w:rFonts w:ascii="Times New Roman" w:hAnsi="Times New Roman" w:cs="Times New Roman"/>
        </w:rPr>
        <w:t xml:space="preserve"> as a whole</w:t>
      </w:r>
      <w:r>
        <w:rPr>
          <w:rFonts w:ascii="Times New Roman" w:hAnsi="Times New Roman" w:cs="Times New Roman"/>
        </w:rPr>
        <w:t xml:space="preserve"> will react to a new product. Or a physician may administer a test to look for a </w:t>
      </w:r>
      <w:r w:rsidR="00052486">
        <w:rPr>
          <w:rFonts w:ascii="Times New Roman" w:hAnsi="Times New Roman" w:cs="Times New Roman"/>
        </w:rPr>
        <w:t>‘</w:t>
      </w:r>
      <w:r>
        <w:rPr>
          <w:rFonts w:ascii="Times New Roman" w:hAnsi="Times New Roman" w:cs="Times New Roman"/>
        </w:rPr>
        <w:t>marker gene</w:t>
      </w:r>
      <w:r w:rsidR="00052486">
        <w:rPr>
          <w:rFonts w:ascii="Times New Roman" w:hAnsi="Times New Roman" w:cs="Times New Roman"/>
        </w:rPr>
        <w:t>’</w:t>
      </w:r>
      <w:r>
        <w:rPr>
          <w:rFonts w:ascii="Times New Roman" w:hAnsi="Times New Roman" w:cs="Times New Roman"/>
        </w:rPr>
        <w:t xml:space="preserve"> whose presence may strongly correlate with a certain medical condition but may not necessarily imply the existence</w:t>
      </w:r>
      <w:r w:rsidR="00052486">
        <w:rPr>
          <w:rFonts w:ascii="Times New Roman" w:hAnsi="Times New Roman" w:cs="Times New Roman"/>
        </w:rPr>
        <w:t xml:space="preserve"> of it</w:t>
      </w:r>
      <w:r>
        <w:rPr>
          <w:rFonts w:ascii="Times New Roman" w:hAnsi="Times New Roman" w:cs="Times New Roman"/>
        </w:rPr>
        <w:t>. In all of these cases the outcome of the additional information may correlate with certain states</w:t>
      </w:r>
      <w:r w:rsidR="00052486">
        <w:rPr>
          <w:rFonts w:ascii="Times New Roman" w:hAnsi="Times New Roman" w:cs="Times New Roman"/>
        </w:rPr>
        <w:t xml:space="preserve"> of nature</w:t>
      </w:r>
      <w:r>
        <w:rPr>
          <w:rFonts w:ascii="Times New Roman" w:hAnsi="Times New Roman" w:cs="Times New Roman"/>
        </w:rPr>
        <w:t xml:space="preserve"> increasing our belief in their likelihood such as the gene increasing the likelihood of a medical condition or the discovery of a “closed-structure” through seismic tests to indicate a stronger possibility of a rich oil field.  </w:t>
      </w:r>
      <w:r w:rsidR="00052486">
        <w:rPr>
          <w:rFonts w:ascii="Times New Roman" w:hAnsi="Times New Roman" w:cs="Times New Roman"/>
        </w:rPr>
        <w:t xml:space="preserve">To value such information we make use of the well-known Bayes’ Law. </w:t>
      </w:r>
    </w:p>
    <w:p w:rsidR="004D46CC" w:rsidRDefault="00052486">
      <w:pPr>
        <w:rPr>
          <w:rFonts w:ascii="Times New Roman" w:hAnsi="Times New Roman" w:cs="Times New Roman"/>
        </w:rPr>
      </w:pPr>
      <w:r>
        <w:rPr>
          <w:rFonts w:ascii="Times New Roman" w:hAnsi="Times New Roman" w:cs="Times New Roman"/>
        </w:rPr>
        <w:t>First, some terminology: In addition to the distinct</w:t>
      </w:r>
      <w:r w:rsidR="001B4C86">
        <w:rPr>
          <w:rFonts w:ascii="Times New Roman" w:hAnsi="Times New Roman" w:cs="Times New Roman"/>
        </w:rPr>
        <w:t xml:space="preserve"> known set of </w:t>
      </w:r>
      <w:r w:rsidRPr="001B4C86">
        <w:rPr>
          <w:rFonts w:ascii="Times New Roman" w:hAnsi="Times New Roman" w:cs="Times New Roman"/>
          <w:i/>
        </w:rPr>
        <w:t>alternatives</w:t>
      </w:r>
      <w:r>
        <w:rPr>
          <w:rFonts w:ascii="Times New Roman" w:hAnsi="Times New Roman" w:cs="Times New Roman"/>
        </w:rPr>
        <w:t xml:space="preserve"> (options)</w:t>
      </w:r>
      <w:r w:rsidR="001B4C86">
        <w:rPr>
          <w:rFonts w:ascii="Times New Roman" w:hAnsi="Times New Roman" w:cs="Times New Roman"/>
        </w:rPr>
        <w:t xml:space="preserve">, </w:t>
      </w:r>
      <w:proofErr w:type="spellStart"/>
      <w:proofErr w:type="gramStart"/>
      <w:r w:rsidR="001B4C86" w:rsidRPr="001B4C86">
        <w:rPr>
          <w:rFonts w:ascii="Times New Roman" w:hAnsi="Times New Roman" w:cs="Times New Roman"/>
          <w:i/>
        </w:rPr>
        <w:t>A</w:t>
      </w:r>
      <w:r w:rsidR="00DD7288">
        <w:rPr>
          <w:rFonts w:ascii="Times New Roman" w:hAnsi="Times New Roman" w:cs="Times New Roman"/>
          <w:i/>
          <w:vertAlign w:val="subscript"/>
        </w:rPr>
        <w:t>k</w:t>
      </w:r>
      <w:proofErr w:type="spellEnd"/>
      <w:proofErr w:type="gramEnd"/>
      <w:r w:rsidR="001B4C86">
        <w:rPr>
          <w:rFonts w:ascii="Times New Roman" w:hAnsi="Times New Roman" w:cs="Times New Roman"/>
        </w:rPr>
        <w:t xml:space="preserve"> and </w:t>
      </w:r>
      <w:r w:rsidR="001B4C86" w:rsidRPr="001B4C86">
        <w:rPr>
          <w:rFonts w:ascii="Times New Roman" w:hAnsi="Times New Roman" w:cs="Times New Roman"/>
          <w:i/>
        </w:rPr>
        <w:t>states of natures</w:t>
      </w:r>
      <w:r w:rsidR="001B4C86">
        <w:rPr>
          <w:rFonts w:ascii="Times New Roman" w:hAnsi="Times New Roman" w:cs="Times New Roman"/>
        </w:rPr>
        <w:t xml:space="preserve">, </w:t>
      </w:r>
      <w:proofErr w:type="spellStart"/>
      <w:r w:rsidR="001B4C86" w:rsidRPr="001B4C86">
        <w:rPr>
          <w:rFonts w:ascii="Times New Roman" w:hAnsi="Times New Roman" w:cs="Times New Roman"/>
          <w:i/>
        </w:rPr>
        <w:t>S</w:t>
      </w:r>
      <w:r w:rsidR="001B4C86" w:rsidRPr="001B4C86">
        <w:rPr>
          <w:rFonts w:ascii="Times New Roman" w:hAnsi="Times New Roman" w:cs="Times New Roman"/>
          <w:i/>
          <w:vertAlign w:val="subscript"/>
        </w:rPr>
        <w:t>j</w:t>
      </w:r>
      <w:proofErr w:type="spellEnd"/>
      <w:r w:rsidR="001B4C86">
        <w:rPr>
          <w:rFonts w:ascii="Times New Roman" w:hAnsi="Times New Roman" w:cs="Times New Roman"/>
          <w:i/>
        </w:rPr>
        <w:t xml:space="preserve">, </w:t>
      </w:r>
      <w:r w:rsidR="001B4C86">
        <w:rPr>
          <w:rFonts w:ascii="Times New Roman" w:hAnsi="Times New Roman" w:cs="Times New Roman"/>
        </w:rPr>
        <w:t>we</w:t>
      </w:r>
      <w:r w:rsidR="00BA213F">
        <w:rPr>
          <w:rFonts w:ascii="Times New Roman" w:hAnsi="Times New Roman" w:cs="Times New Roman"/>
        </w:rPr>
        <w:t xml:space="preserve"> now</w:t>
      </w:r>
      <w:r w:rsidR="001B4C86">
        <w:rPr>
          <w:rFonts w:ascii="Times New Roman" w:hAnsi="Times New Roman" w:cs="Times New Roman"/>
        </w:rPr>
        <w:t xml:space="preserve"> have </w:t>
      </w:r>
      <w:r w:rsidR="00BA213F" w:rsidRPr="00BA213F">
        <w:rPr>
          <w:rFonts w:ascii="Times New Roman" w:hAnsi="Times New Roman" w:cs="Times New Roman"/>
        </w:rPr>
        <w:t>the outcomes</w:t>
      </w:r>
      <w:r w:rsidR="001B4C86">
        <w:rPr>
          <w:rFonts w:ascii="Times New Roman" w:hAnsi="Times New Roman" w:cs="Times New Roman"/>
        </w:rPr>
        <w:t xml:space="preserve"> of the </w:t>
      </w:r>
      <w:r w:rsidR="00DD7288">
        <w:rPr>
          <w:rFonts w:ascii="Times New Roman" w:hAnsi="Times New Roman" w:cs="Times New Roman"/>
        </w:rPr>
        <w:t>new information source</w:t>
      </w:r>
      <w:r w:rsidR="00F606EF">
        <w:rPr>
          <w:rFonts w:ascii="Times New Roman" w:hAnsi="Times New Roman" w:cs="Times New Roman"/>
        </w:rPr>
        <w:t>. We ca</w:t>
      </w:r>
      <w:r w:rsidR="00BA213F">
        <w:rPr>
          <w:rFonts w:ascii="Times New Roman" w:hAnsi="Times New Roman" w:cs="Times New Roman"/>
        </w:rPr>
        <w:t>ll</w:t>
      </w:r>
      <w:r w:rsidR="00F606EF">
        <w:rPr>
          <w:rFonts w:ascii="Times New Roman" w:hAnsi="Times New Roman" w:cs="Times New Roman"/>
        </w:rPr>
        <w:t xml:space="preserve"> the results of the new information </w:t>
      </w:r>
      <w:r w:rsidR="00BA213F" w:rsidRPr="00BA213F">
        <w:rPr>
          <w:rFonts w:ascii="Times New Roman" w:hAnsi="Times New Roman" w:cs="Times New Roman"/>
          <w:i/>
        </w:rPr>
        <w:t>events</w:t>
      </w:r>
      <w:r w:rsidR="00DD7288">
        <w:rPr>
          <w:rFonts w:ascii="Times New Roman" w:hAnsi="Times New Roman" w:cs="Times New Roman"/>
        </w:rPr>
        <w:t>. Whatever process is used to gain additional information, it is assumed to result in a known set of discrete outcomes</w:t>
      </w:r>
      <w:r w:rsidR="00BA213F">
        <w:rPr>
          <w:rFonts w:ascii="Times New Roman" w:hAnsi="Times New Roman" w:cs="Times New Roman"/>
        </w:rPr>
        <w:t xml:space="preserve"> (events)</w:t>
      </w:r>
      <w:r w:rsidR="00781613" w:rsidRPr="00781613">
        <w:rPr>
          <w:rFonts w:ascii="Times New Roman" w:hAnsi="Times New Roman" w:cs="Times New Roman"/>
        </w:rPr>
        <w:t xml:space="preserve"> </w:t>
      </w:r>
      <w:r w:rsidR="00781613">
        <w:rPr>
          <w:rFonts w:ascii="Times New Roman" w:hAnsi="Times New Roman" w:cs="Times New Roman"/>
        </w:rPr>
        <w:t xml:space="preserve">denoted by </w:t>
      </w:r>
      <w:proofErr w:type="spellStart"/>
      <w:r w:rsidR="00781613" w:rsidRPr="00781613">
        <w:rPr>
          <w:rFonts w:ascii="Times New Roman" w:hAnsi="Times New Roman" w:cs="Times New Roman"/>
          <w:i/>
        </w:rPr>
        <w:t>E</w:t>
      </w:r>
      <w:r w:rsidR="00781613" w:rsidRPr="00781613">
        <w:rPr>
          <w:rFonts w:ascii="Times New Roman" w:hAnsi="Times New Roman" w:cs="Times New Roman"/>
          <w:i/>
          <w:vertAlign w:val="subscript"/>
        </w:rPr>
        <w:t>i</w:t>
      </w:r>
      <w:proofErr w:type="spellEnd"/>
      <w:r w:rsidR="00DD7288">
        <w:rPr>
          <w:rFonts w:ascii="Times New Roman" w:hAnsi="Times New Roman" w:cs="Times New Roman"/>
        </w:rPr>
        <w:t xml:space="preserve">. </w:t>
      </w:r>
      <w:r w:rsidR="00F606EF">
        <w:rPr>
          <w:rFonts w:ascii="Times New Roman" w:hAnsi="Times New Roman" w:cs="Times New Roman"/>
        </w:rPr>
        <w:t xml:space="preserve"> </w:t>
      </w:r>
      <w:r w:rsidR="00DD7288">
        <w:rPr>
          <w:rFonts w:ascii="Times New Roman" w:hAnsi="Times New Roman" w:cs="Times New Roman"/>
        </w:rPr>
        <w:t xml:space="preserve">In the oil field problem </w:t>
      </w:r>
      <w:r w:rsidR="00BA213F">
        <w:rPr>
          <w:rFonts w:ascii="Times New Roman" w:hAnsi="Times New Roman" w:cs="Times New Roman"/>
        </w:rPr>
        <w:t xml:space="preserve">suppose </w:t>
      </w:r>
      <w:r w:rsidR="00DD7288">
        <w:rPr>
          <w:rFonts w:ascii="Times New Roman" w:hAnsi="Times New Roman" w:cs="Times New Roman"/>
        </w:rPr>
        <w:t xml:space="preserve">there is a seismic test </w:t>
      </w:r>
      <w:r w:rsidR="00E7683A">
        <w:rPr>
          <w:rFonts w:ascii="Times New Roman" w:hAnsi="Times New Roman" w:cs="Times New Roman"/>
        </w:rPr>
        <w:t xml:space="preserve">costing $10K </w:t>
      </w:r>
      <w:r w:rsidR="00DD7288">
        <w:rPr>
          <w:rFonts w:ascii="Times New Roman" w:hAnsi="Times New Roman" w:cs="Times New Roman"/>
        </w:rPr>
        <w:t xml:space="preserve">that can reveal more information on the </w:t>
      </w:r>
      <w:r w:rsidR="009E6EE9">
        <w:rPr>
          <w:rFonts w:ascii="Times New Roman" w:hAnsi="Times New Roman" w:cs="Times New Roman"/>
        </w:rPr>
        <w:t xml:space="preserve">potential of the field. </w:t>
      </w:r>
      <w:r w:rsidR="00BA213F">
        <w:rPr>
          <w:rFonts w:ascii="Times New Roman" w:hAnsi="Times New Roman" w:cs="Times New Roman"/>
        </w:rPr>
        <w:t xml:space="preserve"> </w:t>
      </w:r>
      <w:r w:rsidR="009E6EE9">
        <w:rPr>
          <w:rFonts w:ascii="Times New Roman" w:hAnsi="Times New Roman" w:cs="Times New Roman"/>
        </w:rPr>
        <w:t xml:space="preserve">Specifically the test may result in one of three events: </w:t>
      </w:r>
      <w:r w:rsidR="009E6EE9" w:rsidRPr="009E6EE9">
        <w:rPr>
          <w:rFonts w:ascii="Times New Roman" w:hAnsi="Times New Roman" w:cs="Times New Roman"/>
          <w:i/>
        </w:rPr>
        <w:t>E</w:t>
      </w:r>
      <w:r w:rsidR="009E6EE9" w:rsidRPr="009E6EE9">
        <w:rPr>
          <w:rFonts w:ascii="Times New Roman" w:hAnsi="Times New Roman" w:cs="Times New Roman"/>
          <w:vertAlign w:val="subscript"/>
        </w:rPr>
        <w:t>1</w:t>
      </w:r>
      <w:r w:rsidR="009E6EE9">
        <w:rPr>
          <w:rFonts w:ascii="Times New Roman" w:hAnsi="Times New Roman" w:cs="Times New Roman"/>
        </w:rPr>
        <w:t xml:space="preserve">: “closed geological structure;” </w:t>
      </w:r>
      <w:r w:rsidR="009E6EE9" w:rsidRPr="009E6EE9">
        <w:rPr>
          <w:rFonts w:ascii="Times New Roman" w:hAnsi="Times New Roman" w:cs="Times New Roman"/>
          <w:i/>
        </w:rPr>
        <w:t>E</w:t>
      </w:r>
      <w:r w:rsidR="009E6EE9" w:rsidRPr="009E6EE9">
        <w:rPr>
          <w:rFonts w:ascii="Times New Roman" w:hAnsi="Times New Roman" w:cs="Times New Roman"/>
          <w:vertAlign w:val="subscript"/>
        </w:rPr>
        <w:t>2</w:t>
      </w:r>
      <w:r w:rsidR="009E6EE9">
        <w:rPr>
          <w:rFonts w:ascii="Times New Roman" w:hAnsi="Times New Roman" w:cs="Times New Roman"/>
        </w:rPr>
        <w:t xml:space="preserve">: “some structure” and </w:t>
      </w:r>
      <w:r w:rsidR="009E6EE9" w:rsidRPr="009E6EE9">
        <w:rPr>
          <w:rFonts w:ascii="Times New Roman" w:hAnsi="Times New Roman" w:cs="Times New Roman"/>
          <w:i/>
        </w:rPr>
        <w:t>E</w:t>
      </w:r>
      <w:r w:rsidR="009E6EE9" w:rsidRPr="009E6EE9">
        <w:rPr>
          <w:rFonts w:ascii="Times New Roman" w:hAnsi="Times New Roman" w:cs="Times New Roman"/>
          <w:vertAlign w:val="subscript"/>
        </w:rPr>
        <w:t>3</w:t>
      </w:r>
      <w:r w:rsidR="009E6EE9">
        <w:rPr>
          <w:rFonts w:ascii="Times New Roman" w:hAnsi="Times New Roman" w:cs="Times New Roman"/>
        </w:rPr>
        <w:t>: “no structure.”</w:t>
      </w:r>
      <w:r w:rsidR="00DD7288">
        <w:rPr>
          <w:rFonts w:ascii="Times New Roman" w:hAnsi="Times New Roman" w:cs="Times New Roman"/>
        </w:rPr>
        <w:t xml:space="preserve"> </w:t>
      </w:r>
      <w:r w:rsidR="009E6EE9">
        <w:rPr>
          <w:rFonts w:ascii="Times New Roman" w:hAnsi="Times New Roman" w:cs="Times New Roman"/>
        </w:rPr>
        <w:t xml:space="preserve"> It is known from past experience that a closed-structure is very favorable for a rich field while no structure is a good indicator of a poor field.</w:t>
      </w:r>
      <w:r w:rsidR="004D46CC">
        <w:rPr>
          <w:rFonts w:ascii="Times New Roman" w:hAnsi="Times New Roman" w:cs="Times New Roman"/>
        </w:rPr>
        <w:t xml:space="preserve"> More specifically from the historical performance of the test we know the</w:t>
      </w:r>
      <w:r w:rsidR="00D33D30">
        <w:rPr>
          <w:rFonts w:ascii="Times New Roman" w:hAnsi="Times New Roman" w:cs="Times New Roman"/>
        </w:rPr>
        <w:t xml:space="preserve"> </w:t>
      </w:r>
      <w:r w:rsidR="00D33D30" w:rsidRPr="00D33D30">
        <w:rPr>
          <w:rFonts w:ascii="Times New Roman" w:hAnsi="Times New Roman" w:cs="Times New Roman"/>
          <w:i/>
        </w:rPr>
        <w:t>reliability</w:t>
      </w:r>
      <w:r w:rsidR="00D33D30">
        <w:rPr>
          <w:rFonts w:ascii="Times New Roman" w:hAnsi="Times New Roman" w:cs="Times New Roman"/>
        </w:rPr>
        <w:t xml:space="preserve"> of the information in the form of the</w:t>
      </w:r>
      <w:r w:rsidR="004D46CC">
        <w:rPr>
          <w:rFonts w:ascii="Times New Roman" w:hAnsi="Times New Roman" w:cs="Times New Roman"/>
        </w:rPr>
        <w:t xml:space="preserve"> following </w:t>
      </w:r>
      <w:r w:rsidR="00D33D30">
        <w:rPr>
          <w:rFonts w:ascii="Times New Roman" w:hAnsi="Times New Roman" w:cs="Times New Roman"/>
        </w:rPr>
        <w:t>conditional pr</w:t>
      </w:r>
      <w:r w:rsidR="004D46CC">
        <w:rPr>
          <w:rFonts w:ascii="Times New Roman" w:hAnsi="Times New Roman" w:cs="Times New Roman"/>
        </w:rPr>
        <w:t xml:space="preserve">obabilities, </w:t>
      </w:r>
      <w:proofErr w:type="gramStart"/>
      <w:r w:rsidR="004D46CC" w:rsidRPr="004D46CC">
        <w:rPr>
          <w:rFonts w:ascii="Times New Roman" w:hAnsi="Times New Roman" w:cs="Times New Roman"/>
          <w:i/>
        </w:rPr>
        <w:t>P</w:t>
      </w:r>
      <w:r w:rsidR="004D46CC">
        <w:rPr>
          <w:rFonts w:ascii="Times New Roman" w:hAnsi="Times New Roman" w:cs="Times New Roman"/>
        </w:rPr>
        <w:t>(</w:t>
      </w:r>
      <w:proofErr w:type="spellStart"/>
      <w:proofErr w:type="gramEnd"/>
      <w:r w:rsidR="004D46CC" w:rsidRPr="004D46CC">
        <w:rPr>
          <w:rFonts w:ascii="Times New Roman" w:hAnsi="Times New Roman" w:cs="Times New Roman"/>
          <w:i/>
        </w:rPr>
        <w:t>E</w:t>
      </w:r>
      <w:r w:rsidR="004D46CC" w:rsidRPr="004D46CC">
        <w:rPr>
          <w:rFonts w:ascii="Times New Roman" w:hAnsi="Times New Roman" w:cs="Times New Roman"/>
          <w:i/>
          <w:vertAlign w:val="subscript"/>
        </w:rPr>
        <w:t>i</w:t>
      </w:r>
      <w:r w:rsidR="004D46CC">
        <w:rPr>
          <w:rFonts w:ascii="Times New Roman" w:hAnsi="Times New Roman" w:cs="Times New Roman"/>
        </w:rPr>
        <w:t>|</w:t>
      </w:r>
      <w:r w:rsidR="004D46CC" w:rsidRPr="004D46CC">
        <w:rPr>
          <w:rFonts w:ascii="Times New Roman" w:hAnsi="Times New Roman" w:cs="Times New Roman"/>
          <w:i/>
        </w:rPr>
        <w:t>S</w:t>
      </w:r>
      <w:r w:rsidR="004D46CC" w:rsidRPr="004D46CC">
        <w:rPr>
          <w:rFonts w:ascii="Times New Roman" w:hAnsi="Times New Roman" w:cs="Times New Roman"/>
          <w:i/>
          <w:vertAlign w:val="subscript"/>
        </w:rPr>
        <w:t>j</w:t>
      </w:r>
      <w:proofErr w:type="spellEnd"/>
      <w:r w:rsidR="004D46CC">
        <w:rPr>
          <w:rFonts w:ascii="Times New Roman" w:hAnsi="Times New Roman" w:cs="Times New Roman"/>
        </w:rPr>
        <w:t>):</w:t>
      </w:r>
    </w:p>
    <w:tbl>
      <w:tblPr>
        <w:tblStyle w:val="TableGrid"/>
        <w:tblW w:w="0" w:type="auto"/>
        <w:tblLook w:val="04A0" w:firstRow="1" w:lastRow="0" w:firstColumn="1" w:lastColumn="0" w:noHBand="0" w:noVBand="1"/>
      </w:tblPr>
      <w:tblGrid>
        <w:gridCol w:w="2268"/>
        <w:gridCol w:w="1777"/>
        <w:gridCol w:w="1778"/>
        <w:gridCol w:w="1777"/>
        <w:gridCol w:w="1778"/>
      </w:tblGrid>
      <w:tr w:rsidR="004D46CC" w:rsidTr="004D46CC">
        <w:tc>
          <w:tcPr>
            <w:tcW w:w="2268" w:type="dxa"/>
          </w:tcPr>
          <w:p w:rsidR="004D46CC" w:rsidRDefault="004D46CC">
            <w:pPr>
              <w:rPr>
                <w:rFonts w:ascii="Times New Roman" w:hAnsi="Times New Roman" w:cs="Times New Roman"/>
              </w:rPr>
            </w:pPr>
            <w:r>
              <w:rPr>
                <w:rFonts w:ascii="Times New Roman" w:hAnsi="Times New Roman" w:cs="Times New Roman"/>
              </w:rPr>
              <w:t>Priors:</w:t>
            </w:r>
          </w:p>
        </w:tc>
        <w:tc>
          <w:tcPr>
            <w:tcW w:w="1777" w:type="dxa"/>
          </w:tcPr>
          <w:p w:rsidR="004D46CC" w:rsidRDefault="004D46CC" w:rsidP="004D46CC">
            <w:pPr>
              <w:jc w:val="center"/>
              <w:rPr>
                <w:rFonts w:ascii="Times New Roman" w:hAnsi="Times New Roman" w:cs="Times New Roman"/>
              </w:rPr>
            </w:pPr>
            <w:r>
              <w:rPr>
                <w:rFonts w:ascii="Times New Roman" w:hAnsi="Times New Roman" w:cs="Times New Roman"/>
              </w:rPr>
              <w:t>.12</w:t>
            </w:r>
          </w:p>
        </w:tc>
        <w:tc>
          <w:tcPr>
            <w:tcW w:w="1778" w:type="dxa"/>
          </w:tcPr>
          <w:p w:rsidR="004D46CC" w:rsidRDefault="00A42B52" w:rsidP="004D46CC">
            <w:pPr>
              <w:jc w:val="center"/>
              <w:rPr>
                <w:rFonts w:ascii="Times New Roman" w:hAnsi="Times New Roman" w:cs="Times New Roman"/>
              </w:rPr>
            </w:pPr>
            <w:r>
              <w:rPr>
                <w:rFonts w:ascii="Times New Roman" w:hAnsi="Times New Roman" w:cs="Times New Roman"/>
              </w:rPr>
              <w:t>.</w:t>
            </w:r>
            <w:r w:rsidR="004D46CC">
              <w:rPr>
                <w:rFonts w:ascii="Times New Roman" w:hAnsi="Times New Roman" w:cs="Times New Roman"/>
              </w:rPr>
              <w:t>16</w:t>
            </w:r>
          </w:p>
        </w:tc>
        <w:tc>
          <w:tcPr>
            <w:tcW w:w="1777" w:type="dxa"/>
          </w:tcPr>
          <w:p w:rsidR="004D46CC" w:rsidRDefault="004D46CC" w:rsidP="004D46CC">
            <w:pPr>
              <w:jc w:val="center"/>
              <w:rPr>
                <w:rFonts w:ascii="Times New Roman" w:hAnsi="Times New Roman" w:cs="Times New Roman"/>
              </w:rPr>
            </w:pPr>
            <w:r>
              <w:rPr>
                <w:rFonts w:ascii="Times New Roman" w:hAnsi="Times New Roman" w:cs="Times New Roman"/>
              </w:rPr>
              <w:t>.24</w:t>
            </w:r>
          </w:p>
        </w:tc>
        <w:tc>
          <w:tcPr>
            <w:tcW w:w="1778" w:type="dxa"/>
          </w:tcPr>
          <w:p w:rsidR="004D46CC" w:rsidRDefault="004D46CC" w:rsidP="004D46CC">
            <w:pPr>
              <w:jc w:val="center"/>
              <w:rPr>
                <w:rFonts w:ascii="Times New Roman" w:hAnsi="Times New Roman" w:cs="Times New Roman"/>
              </w:rPr>
            </w:pPr>
            <w:r>
              <w:rPr>
                <w:rFonts w:ascii="Times New Roman" w:hAnsi="Times New Roman" w:cs="Times New Roman"/>
              </w:rPr>
              <w:t>.48</w:t>
            </w:r>
          </w:p>
        </w:tc>
      </w:tr>
      <w:tr w:rsidR="004D46CC" w:rsidTr="004D46CC">
        <w:tc>
          <w:tcPr>
            <w:tcW w:w="2268" w:type="dxa"/>
          </w:tcPr>
          <w:p w:rsidR="004D46CC" w:rsidRDefault="004D46CC">
            <w:pPr>
              <w:rPr>
                <w:rFonts w:ascii="Times New Roman" w:hAnsi="Times New Roman" w:cs="Times New Roman"/>
              </w:rPr>
            </w:pPr>
          </w:p>
        </w:tc>
        <w:tc>
          <w:tcPr>
            <w:tcW w:w="1777" w:type="dxa"/>
          </w:tcPr>
          <w:p w:rsidR="004D46CC" w:rsidRDefault="004D46CC" w:rsidP="004D46CC">
            <w:pPr>
              <w:jc w:val="center"/>
              <w:rPr>
                <w:rFonts w:ascii="Times New Roman" w:hAnsi="Times New Roman" w:cs="Times New Roman"/>
              </w:rPr>
            </w:pPr>
            <w:r w:rsidRPr="004D46CC">
              <w:rPr>
                <w:rFonts w:ascii="Times New Roman" w:hAnsi="Times New Roman" w:cs="Times New Roman"/>
                <w:i/>
              </w:rPr>
              <w:t>S</w:t>
            </w:r>
            <w:r w:rsidRPr="004D46CC">
              <w:rPr>
                <w:rFonts w:ascii="Times New Roman" w:hAnsi="Times New Roman" w:cs="Times New Roman"/>
                <w:vertAlign w:val="subscript"/>
              </w:rPr>
              <w:t>1</w:t>
            </w:r>
            <w:r>
              <w:rPr>
                <w:rFonts w:ascii="Times New Roman" w:hAnsi="Times New Roman" w:cs="Times New Roman"/>
              </w:rPr>
              <w:t>:500K</w:t>
            </w:r>
          </w:p>
        </w:tc>
        <w:tc>
          <w:tcPr>
            <w:tcW w:w="1778" w:type="dxa"/>
          </w:tcPr>
          <w:p w:rsidR="004D46CC" w:rsidRDefault="004D46CC" w:rsidP="004D46CC">
            <w:pPr>
              <w:jc w:val="center"/>
              <w:rPr>
                <w:rFonts w:ascii="Times New Roman" w:hAnsi="Times New Roman" w:cs="Times New Roman"/>
              </w:rPr>
            </w:pPr>
            <w:r w:rsidRPr="004D46CC">
              <w:rPr>
                <w:rFonts w:ascii="Times New Roman" w:hAnsi="Times New Roman" w:cs="Times New Roman"/>
                <w:i/>
              </w:rPr>
              <w:t>S</w:t>
            </w:r>
            <w:r w:rsidRPr="004D46CC">
              <w:rPr>
                <w:rFonts w:ascii="Times New Roman" w:hAnsi="Times New Roman" w:cs="Times New Roman"/>
                <w:vertAlign w:val="subscript"/>
              </w:rPr>
              <w:t>2</w:t>
            </w:r>
            <w:r>
              <w:rPr>
                <w:rFonts w:ascii="Times New Roman" w:hAnsi="Times New Roman" w:cs="Times New Roman"/>
              </w:rPr>
              <w:t>:200K</w:t>
            </w:r>
          </w:p>
        </w:tc>
        <w:tc>
          <w:tcPr>
            <w:tcW w:w="1777" w:type="dxa"/>
          </w:tcPr>
          <w:p w:rsidR="004D46CC" w:rsidRDefault="004D46CC" w:rsidP="004D46CC">
            <w:pPr>
              <w:jc w:val="center"/>
              <w:rPr>
                <w:rFonts w:ascii="Times New Roman" w:hAnsi="Times New Roman" w:cs="Times New Roman"/>
              </w:rPr>
            </w:pPr>
            <w:r w:rsidRPr="004D46CC">
              <w:rPr>
                <w:rFonts w:ascii="Times New Roman" w:hAnsi="Times New Roman" w:cs="Times New Roman"/>
                <w:i/>
              </w:rPr>
              <w:t>S</w:t>
            </w:r>
            <w:r>
              <w:rPr>
                <w:rFonts w:ascii="Times New Roman" w:hAnsi="Times New Roman" w:cs="Times New Roman"/>
              </w:rPr>
              <w:t>3:50K</w:t>
            </w:r>
          </w:p>
        </w:tc>
        <w:tc>
          <w:tcPr>
            <w:tcW w:w="1778" w:type="dxa"/>
          </w:tcPr>
          <w:p w:rsidR="004D46CC" w:rsidRDefault="004D46CC" w:rsidP="004D46CC">
            <w:pPr>
              <w:jc w:val="center"/>
              <w:rPr>
                <w:rFonts w:ascii="Times New Roman" w:hAnsi="Times New Roman" w:cs="Times New Roman"/>
              </w:rPr>
            </w:pPr>
            <w:r w:rsidRPr="004D46CC">
              <w:rPr>
                <w:rFonts w:ascii="Times New Roman" w:hAnsi="Times New Roman" w:cs="Times New Roman"/>
                <w:i/>
              </w:rPr>
              <w:t>S</w:t>
            </w:r>
            <w:r w:rsidRPr="004D46CC">
              <w:rPr>
                <w:rFonts w:ascii="Times New Roman" w:hAnsi="Times New Roman" w:cs="Times New Roman"/>
                <w:vertAlign w:val="subscript"/>
              </w:rPr>
              <w:t>4</w:t>
            </w:r>
            <w:r>
              <w:rPr>
                <w:rFonts w:ascii="Times New Roman" w:hAnsi="Times New Roman" w:cs="Times New Roman"/>
              </w:rPr>
              <w:t>:dry</w:t>
            </w:r>
          </w:p>
        </w:tc>
      </w:tr>
      <w:tr w:rsidR="004D46CC" w:rsidTr="004D46CC">
        <w:tc>
          <w:tcPr>
            <w:tcW w:w="2268" w:type="dxa"/>
          </w:tcPr>
          <w:p w:rsidR="004D46CC" w:rsidRDefault="004D46CC" w:rsidP="004D46CC">
            <w:pPr>
              <w:rPr>
                <w:rFonts w:ascii="Times New Roman" w:hAnsi="Times New Roman" w:cs="Times New Roman"/>
              </w:rPr>
            </w:pPr>
            <w:r w:rsidRPr="004D46CC">
              <w:rPr>
                <w:rFonts w:ascii="Times New Roman" w:hAnsi="Times New Roman" w:cs="Times New Roman"/>
                <w:i/>
              </w:rPr>
              <w:t>E</w:t>
            </w:r>
            <w:r w:rsidRPr="004D46CC">
              <w:rPr>
                <w:rFonts w:ascii="Times New Roman" w:hAnsi="Times New Roman" w:cs="Times New Roman"/>
                <w:vertAlign w:val="subscript"/>
              </w:rPr>
              <w:t>1</w:t>
            </w:r>
            <w:r>
              <w:rPr>
                <w:rFonts w:ascii="Times New Roman" w:hAnsi="Times New Roman" w:cs="Times New Roman"/>
              </w:rPr>
              <w:t>: Closed Structure</w:t>
            </w:r>
          </w:p>
        </w:tc>
        <w:tc>
          <w:tcPr>
            <w:tcW w:w="1777" w:type="dxa"/>
          </w:tcPr>
          <w:p w:rsidR="004D46CC" w:rsidRDefault="00A42B52" w:rsidP="004D46CC">
            <w:pPr>
              <w:jc w:val="center"/>
              <w:rPr>
                <w:rFonts w:ascii="Times New Roman" w:hAnsi="Times New Roman" w:cs="Times New Roman"/>
              </w:rPr>
            </w:pPr>
            <w:r>
              <w:rPr>
                <w:rFonts w:ascii="Times New Roman" w:hAnsi="Times New Roman" w:cs="Times New Roman"/>
              </w:rPr>
              <w:t>7/12</w:t>
            </w:r>
          </w:p>
        </w:tc>
        <w:tc>
          <w:tcPr>
            <w:tcW w:w="1778" w:type="dxa"/>
          </w:tcPr>
          <w:p w:rsidR="004D46CC" w:rsidRDefault="00A42B52" w:rsidP="004D46CC">
            <w:pPr>
              <w:jc w:val="center"/>
              <w:rPr>
                <w:rFonts w:ascii="Times New Roman" w:hAnsi="Times New Roman" w:cs="Times New Roman"/>
              </w:rPr>
            </w:pPr>
            <w:r>
              <w:rPr>
                <w:rFonts w:ascii="Times New Roman" w:hAnsi="Times New Roman" w:cs="Times New Roman"/>
              </w:rPr>
              <w:t>9/16</w:t>
            </w:r>
          </w:p>
        </w:tc>
        <w:tc>
          <w:tcPr>
            <w:tcW w:w="1777" w:type="dxa"/>
          </w:tcPr>
          <w:p w:rsidR="004D46CC" w:rsidRDefault="00A42B52" w:rsidP="004D46CC">
            <w:pPr>
              <w:jc w:val="center"/>
              <w:rPr>
                <w:rFonts w:ascii="Times New Roman" w:hAnsi="Times New Roman" w:cs="Times New Roman"/>
              </w:rPr>
            </w:pPr>
            <w:r>
              <w:rPr>
                <w:rFonts w:ascii="Times New Roman" w:hAnsi="Times New Roman" w:cs="Times New Roman"/>
              </w:rPr>
              <w:t>11/24</w:t>
            </w:r>
          </w:p>
        </w:tc>
        <w:tc>
          <w:tcPr>
            <w:tcW w:w="1778" w:type="dxa"/>
          </w:tcPr>
          <w:p w:rsidR="004D46CC" w:rsidRDefault="00A42B52" w:rsidP="004D46CC">
            <w:pPr>
              <w:jc w:val="center"/>
              <w:rPr>
                <w:rFonts w:ascii="Times New Roman" w:hAnsi="Times New Roman" w:cs="Times New Roman"/>
              </w:rPr>
            </w:pPr>
            <w:r>
              <w:rPr>
                <w:rFonts w:ascii="Times New Roman" w:hAnsi="Times New Roman" w:cs="Times New Roman"/>
              </w:rPr>
              <w:t>9/48</w:t>
            </w:r>
          </w:p>
        </w:tc>
      </w:tr>
      <w:tr w:rsidR="004D46CC" w:rsidTr="00A42B52">
        <w:trPr>
          <w:trHeight w:val="278"/>
        </w:trPr>
        <w:tc>
          <w:tcPr>
            <w:tcW w:w="2268" w:type="dxa"/>
          </w:tcPr>
          <w:p w:rsidR="004D46CC" w:rsidRDefault="004D46CC">
            <w:pPr>
              <w:rPr>
                <w:rFonts w:ascii="Times New Roman" w:hAnsi="Times New Roman" w:cs="Times New Roman"/>
              </w:rPr>
            </w:pPr>
            <w:r w:rsidRPr="004D46CC">
              <w:rPr>
                <w:rFonts w:ascii="Times New Roman" w:hAnsi="Times New Roman" w:cs="Times New Roman"/>
                <w:i/>
              </w:rPr>
              <w:t>E</w:t>
            </w:r>
            <w:r w:rsidRPr="004D46CC">
              <w:rPr>
                <w:rFonts w:ascii="Times New Roman" w:hAnsi="Times New Roman" w:cs="Times New Roman"/>
                <w:vertAlign w:val="subscript"/>
              </w:rPr>
              <w:t>2</w:t>
            </w:r>
            <w:r>
              <w:rPr>
                <w:rFonts w:ascii="Times New Roman" w:hAnsi="Times New Roman" w:cs="Times New Roman"/>
              </w:rPr>
              <w:t>: Some Structure</w:t>
            </w:r>
          </w:p>
        </w:tc>
        <w:tc>
          <w:tcPr>
            <w:tcW w:w="1777" w:type="dxa"/>
          </w:tcPr>
          <w:p w:rsidR="004D46CC" w:rsidRDefault="00A42B52" w:rsidP="004D46CC">
            <w:pPr>
              <w:jc w:val="center"/>
              <w:rPr>
                <w:rFonts w:ascii="Times New Roman" w:hAnsi="Times New Roman" w:cs="Times New Roman"/>
              </w:rPr>
            </w:pPr>
            <w:r>
              <w:rPr>
                <w:rFonts w:ascii="Times New Roman" w:hAnsi="Times New Roman" w:cs="Times New Roman"/>
              </w:rPr>
              <w:t>4/12</w:t>
            </w:r>
          </w:p>
        </w:tc>
        <w:tc>
          <w:tcPr>
            <w:tcW w:w="1778" w:type="dxa"/>
          </w:tcPr>
          <w:p w:rsidR="004D46CC" w:rsidRDefault="00A42B52" w:rsidP="004D46CC">
            <w:pPr>
              <w:jc w:val="center"/>
              <w:rPr>
                <w:rFonts w:ascii="Times New Roman" w:hAnsi="Times New Roman" w:cs="Times New Roman"/>
              </w:rPr>
            </w:pPr>
            <w:r>
              <w:rPr>
                <w:rFonts w:ascii="Times New Roman" w:hAnsi="Times New Roman" w:cs="Times New Roman"/>
              </w:rPr>
              <w:t>4/16</w:t>
            </w:r>
          </w:p>
        </w:tc>
        <w:tc>
          <w:tcPr>
            <w:tcW w:w="1777" w:type="dxa"/>
          </w:tcPr>
          <w:p w:rsidR="004D46CC" w:rsidRDefault="00A42B52" w:rsidP="004D46CC">
            <w:pPr>
              <w:jc w:val="center"/>
              <w:rPr>
                <w:rFonts w:ascii="Times New Roman" w:hAnsi="Times New Roman" w:cs="Times New Roman"/>
              </w:rPr>
            </w:pPr>
            <w:r>
              <w:rPr>
                <w:rFonts w:ascii="Times New Roman" w:hAnsi="Times New Roman" w:cs="Times New Roman"/>
              </w:rPr>
              <w:t>8/24</w:t>
            </w:r>
          </w:p>
        </w:tc>
        <w:tc>
          <w:tcPr>
            <w:tcW w:w="1778" w:type="dxa"/>
          </w:tcPr>
          <w:p w:rsidR="004D46CC" w:rsidRDefault="00A42B52" w:rsidP="004D46CC">
            <w:pPr>
              <w:jc w:val="center"/>
              <w:rPr>
                <w:rFonts w:ascii="Times New Roman" w:hAnsi="Times New Roman" w:cs="Times New Roman"/>
              </w:rPr>
            </w:pPr>
            <w:r>
              <w:rPr>
                <w:rFonts w:ascii="Times New Roman" w:hAnsi="Times New Roman" w:cs="Times New Roman"/>
              </w:rPr>
              <w:t>18/48</w:t>
            </w:r>
          </w:p>
        </w:tc>
      </w:tr>
      <w:tr w:rsidR="004D46CC" w:rsidTr="004D46CC">
        <w:tc>
          <w:tcPr>
            <w:tcW w:w="2268" w:type="dxa"/>
          </w:tcPr>
          <w:p w:rsidR="004D46CC" w:rsidRDefault="004D46CC" w:rsidP="004D46CC">
            <w:pPr>
              <w:rPr>
                <w:rFonts w:ascii="Times New Roman" w:hAnsi="Times New Roman" w:cs="Times New Roman"/>
              </w:rPr>
            </w:pPr>
            <w:r w:rsidRPr="004D46CC">
              <w:rPr>
                <w:rFonts w:ascii="Times New Roman" w:hAnsi="Times New Roman" w:cs="Times New Roman"/>
                <w:i/>
              </w:rPr>
              <w:t>E</w:t>
            </w:r>
            <w:r w:rsidRPr="004D46CC">
              <w:rPr>
                <w:rFonts w:ascii="Times New Roman" w:hAnsi="Times New Roman" w:cs="Times New Roman"/>
                <w:vertAlign w:val="subscript"/>
              </w:rPr>
              <w:t>3</w:t>
            </w:r>
            <w:r>
              <w:rPr>
                <w:rFonts w:ascii="Times New Roman" w:hAnsi="Times New Roman" w:cs="Times New Roman"/>
              </w:rPr>
              <w:t>: No Structure</w:t>
            </w:r>
          </w:p>
        </w:tc>
        <w:tc>
          <w:tcPr>
            <w:tcW w:w="1777" w:type="dxa"/>
          </w:tcPr>
          <w:p w:rsidR="004D46CC" w:rsidRDefault="00A42B52" w:rsidP="004D46CC">
            <w:pPr>
              <w:jc w:val="center"/>
              <w:rPr>
                <w:rFonts w:ascii="Times New Roman" w:hAnsi="Times New Roman" w:cs="Times New Roman"/>
              </w:rPr>
            </w:pPr>
            <w:r>
              <w:rPr>
                <w:rFonts w:ascii="Times New Roman" w:hAnsi="Times New Roman" w:cs="Times New Roman"/>
              </w:rPr>
              <w:t>1/12</w:t>
            </w:r>
          </w:p>
        </w:tc>
        <w:tc>
          <w:tcPr>
            <w:tcW w:w="1778" w:type="dxa"/>
          </w:tcPr>
          <w:p w:rsidR="004D46CC" w:rsidRDefault="00A42B52" w:rsidP="004D46CC">
            <w:pPr>
              <w:jc w:val="center"/>
              <w:rPr>
                <w:rFonts w:ascii="Times New Roman" w:hAnsi="Times New Roman" w:cs="Times New Roman"/>
              </w:rPr>
            </w:pPr>
            <w:r>
              <w:rPr>
                <w:rFonts w:ascii="Times New Roman" w:hAnsi="Times New Roman" w:cs="Times New Roman"/>
              </w:rPr>
              <w:t>3/16</w:t>
            </w:r>
          </w:p>
        </w:tc>
        <w:tc>
          <w:tcPr>
            <w:tcW w:w="1777" w:type="dxa"/>
          </w:tcPr>
          <w:p w:rsidR="004D46CC" w:rsidRDefault="00A42B52" w:rsidP="004D46CC">
            <w:pPr>
              <w:jc w:val="center"/>
              <w:rPr>
                <w:rFonts w:ascii="Times New Roman" w:hAnsi="Times New Roman" w:cs="Times New Roman"/>
              </w:rPr>
            </w:pPr>
            <w:r>
              <w:rPr>
                <w:rFonts w:ascii="Times New Roman" w:hAnsi="Times New Roman" w:cs="Times New Roman"/>
              </w:rPr>
              <w:t>5/24</w:t>
            </w:r>
          </w:p>
        </w:tc>
        <w:tc>
          <w:tcPr>
            <w:tcW w:w="1778" w:type="dxa"/>
          </w:tcPr>
          <w:p w:rsidR="004D46CC" w:rsidRDefault="00A42B52" w:rsidP="004D46CC">
            <w:pPr>
              <w:jc w:val="center"/>
              <w:rPr>
                <w:rFonts w:ascii="Times New Roman" w:hAnsi="Times New Roman" w:cs="Times New Roman"/>
              </w:rPr>
            </w:pPr>
            <w:r>
              <w:rPr>
                <w:rFonts w:ascii="Times New Roman" w:hAnsi="Times New Roman" w:cs="Times New Roman"/>
              </w:rPr>
              <w:t>21/48</w:t>
            </w:r>
          </w:p>
        </w:tc>
      </w:tr>
    </w:tbl>
    <w:p w:rsidR="00781DE9" w:rsidRDefault="00781DE9">
      <w:pPr>
        <w:rPr>
          <w:rFonts w:ascii="Times New Roman" w:hAnsi="Times New Roman" w:cs="Times New Roman"/>
        </w:rPr>
      </w:pPr>
    </w:p>
    <w:p w:rsidR="00781DE9" w:rsidRDefault="00781DE9">
      <w:pPr>
        <w:rPr>
          <w:rFonts w:ascii="Times New Roman" w:hAnsi="Times New Roman" w:cs="Times New Roman"/>
        </w:rPr>
      </w:pPr>
      <w:r>
        <w:rPr>
          <w:rFonts w:ascii="Times New Roman" w:hAnsi="Times New Roman" w:cs="Times New Roman"/>
        </w:rPr>
        <w:t xml:space="preserve">For example, </w:t>
      </w:r>
      <w:r w:rsidR="00E94180">
        <w:rPr>
          <w:rFonts w:ascii="Times New Roman" w:hAnsi="Times New Roman" w:cs="Times New Roman"/>
        </w:rPr>
        <w:t xml:space="preserve">in </w:t>
      </w:r>
      <w:r w:rsidR="00A42B52">
        <w:rPr>
          <w:rFonts w:ascii="Times New Roman" w:hAnsi="Times New Roman" w:cs="Times New Roman"/>
        </w:rPr>
        <w:t>7</w:t>
      </w:r>
      <w:r>
        <w:rPr>
          <w:rFonts w:ascii="Times New Roman" w:hAnsi="Times New Roman" w:cs="Times New Roman"/>
        </w:rPr>
        <w:t xml:space="preserve"> </w:t>
      </w:r>
      <w:r w:rsidR="00A42B52">
        <w:rPr>
          <w:rFonts w:ascii="Times New Roman" w:hAnsi="Times New Roman" w:cs="Times New Roman"/>
        </w:rPr>
        <w:t xml:space="preserve">out </w:t>
      </w:r>
      <w:r>
        <w:rPr>
          <w:rFonts w:ascii="Times New Roman" w:hAnsi="Times New Roman" w:cs="Times New Roman"/>
        </w:rPr>
        <w:t xml:space="preserve">of </w:t>
      </w:r>
      <w:r w:rsidR="00A42B52">
        <w:rPr>
          <w:rFonts w:ascii="Times New Roman" w:hAnsi="Times New Roman" w:cs="Times New Roman"/>
        </w:rPr>
        <w:t>12</w:t>
      </w:r>
      <w:r>
        <w:rPr>
          <w:rFonts w:ascii="Times New Roman" w:hAnsi="Times New Roman" w:cs="Times New Roman"/>
        </w:rPr>
        <w:t xml:space="preserve"> fields that ha</w:t>
      </w:r>
      <w:r w:rsidR="00C77F54">
        <w:rPr>
          <w:rFonts w:ascii="Times New Roman" w:hAnsi="Times New Roman" w:cs="Times New Roman"/>
        </w:rPr>
        <w:t>ve</w:t>
      </w:r>
      <w:r>
        <w:rPr>
          <w:rFonts w:ascii="Times New Roman" w:hAnsi="Times New Roman" w:cs="Times New Roman"/>
        </w:rPr>
        <w:t xml:space="preserve"> proven rich</w:t>
      </w:r>
      <w:r w:rsidR="00BA213F">
        <w:rPr>
          <w:rFonts w:ascii="Times New Roman" w:hAnsi="Times New Roman" w:cs="Times New Roman"/>
        </w:rPr>
        <w:t xml:space="preserve"> (</w:t>
      </w:r>
      <w:r w:rsidR="005A0DD9" w:rsidRPr="005A0DD9">
        <w:rPr>
          <w:rFonts w:ascii="Times New Roman" w:hAnsi="Times New Roman" w:cs="Times New Roman"/>
          <w:i/>
        </w:rPr>
        <w:t>S</w:t>
      </w:r>
      <w:r w:rsidR="005A0DD9" w:rsidRPr="005A0DD9">
        <w:rPr>
          <w:rFonts w:ascii="Times New Roman" w:hAnsi="Times New Roman" w:cs="Times New Roman"/>
          <w:vertAlign w:val="subscript"/>
        </w:rPr>
        <w:t>1</w:t>
      </w:r>
      <w:r w:rsidR="00BA213F">
        <w:rPr>
          <w:rFonts w:ascii="Times New Roman" w:hAnsi="Times New Roman" w:cs="Times New Roman"/>
        </w:rPr>
        <w:t>)</w:t>
      </w:r>
      <w:r>
        <w:rPr>
          <w:rFonts w:ascii="Times New Roman" w:hAnsi="Times New Roman" w:cs="Times New Roman"/>
        </w:rPr>
        <w:t xml:space="preserve"> in the past</w:t>
      </w:r>
      <w:r w:rsidR="00C77F54">
        <w:rPr>
          <w:rFonts w:ascii="Times New Roman" w:hAnsi="Times New Roman" w:cs="Times New Roman"/>
        </w:rPr>
        <w:t xml:space="preserve">, a </w:t>
      </w:r>
      <w:r>
        <w:rPr>
          <w:rFonts w:ascii="Times New Roman" w:hAnsi="Times New Roman" w:cs="Times New Roman"/>
        </w:rPr>
        <w:t>closed-structure</w:t>
      </w:r>
      <w:r w:rsidR="00C77F54">
        <w:rPr>
          <w:rFonts w:ascii="Times New Roman" w:hAnsi="Times New Roman" w:cs="Times New Roman"/>
        </w:rPr>
        <w:t xml:space="preserve"> has been observed</w:t>
      </w:r>
      <w:r>
        <w:rPr>
          <w:rFonts w:ascii="Times New Roman" w:hAnsi="Times New Roman" w:cs="Times New Roman"/>
        </w:rPr>
        <w:t xml:space="preserve">, while </w:t>
      </w:r>
      <w:r w:rsidR="00A42B52">
        <w:rPr>
          <w:rFonts w:ascii="Times New Roman" w:hAnsi="Times New Roman" w:cs="Times New Roman"/>
        </w:rPr>
        <w:t>21</w:t>
      </w:r>
      <w:r>
        <w:rPr>
          <w:rFonts w:ascii="Times New Roman" w:hAnsi="Times New Roman" w:cs="Times New Roman"/>
        </w:rPr>
        <w:t xml:space="preserve"> </w:t>
      </w:r>
      <w:r w:rsidR="00A42B52">
        <w:rPr>
          <w:rFonts w:ascii="Times New Roman" w:hAnsi="Times New Roman" w:cs="Times New Roman"/>
        </w:rPr>
        <w:t xml:space="preserve">out </w:t>
      </w:r>
      <w:r>
        <w:rPr>
          <w:rFonts w:ascii="Times New Roman" w:hAnsi="Times New Roman" w:cs="Times New Roman"/>
        </w:rPr>
        <w:t xml:space="preserve">of </w:t>
      </w:r>
      <w:r w:rsidR="00A42B52">
        <w:rPr>
          <w:rFonts w:ascii="Times New Roman" w:hAnsi="Times New Roman" w:cs="Times New Roman"/>
        </w:rPr>
        <w:t xml:space="preserve">48 </w:t>
      </w:r>
      <w:r>
        <w:rPr>
          <w:rFonts w:ascii="Times New Roman" w:hAnsi="Times New Roman" w:cs="Times New Roman"/>
        </w:rPr>
        <w:t>dry fields</w:t>
      </w:r>
      <w:r w:rsidR="005A0DD9">
        <w:rPr>
          <w:rFonts w:ascii="Times New Roman" w:hAnsi="Times New Roman" w:cs="Times New Roman"/>
        </w:rPr>
        <w:t xml:space="preserve"> (</w:t>
      </w:r>
      <w:r w:rsidR="005A0DD9" w:rsidRPr="005A0DD9">
        <w:rPr>
          <w:rFonts w:ascii="Times New Roman" w:hAnsi="Times New Roman" w:cs="Times New Roman"/>
          <w:i/>
        </w:rPr>
        <w:t>S</w:t>
      </w:r>
      <w:r w:rsidR="005A0DD9" w:rsidRPr="005A0DD9">
        <w:rPr>
          <w:rFonts w:ascii="Times New Roman" w:hAnsi="Times New Roman" w:cs="Times New Roman"/>
          <w:vertAlign w:val="subscript"/>
        </w:rPr>
        <w:t>4</w:t>
      </w:r>
      <w:r w:rsidR="005A0DD9">
        <w:rPr>
          <w:rFonts w:ascii="Times New Roman" w:hAnsi="Times New Roman" w:cs="Times New Roman"/>
        </w:rPr>
        <w:t>)</w:t>
      </w:r>
      <w:r>
        <w:rPr>
          <w:rFonts w:ascii="Times New Roman" w:hAnsi="Times New Roman" w:cs="Times New Roman"/>
        </w:rPr>
        <w:t xml:space="preserve"> have shown no structure</w:t>
      </w:r>
      <w:r w:rsidR="00E3556E">
        <w:rPr>
          <w:rFonts w:ascii="Times New Roman" w:hAnsi="Times New Roman" w:cs="Times New Roman"/>
        </w:rPr>
        <w:t>, etc.</w:t>
      </w:r>
      <w:r>
        <w:rPr>
          <w:rFonts w:ascii="Times New Roman" w:hAnsi="Times New Roman" w:cs="Times New Roman"/>
        </w:rPr>
        <w:t xml:space="preserve"> Bayes Law reasons that if we should discover a closed structure through this seismic test</w:t>
      </w:r>
      <w:r w:rsidR="005A0DD9">
        <w:rPr>
          <w:rFonts w:ascii="Times New Roman" w:hAnsi="Times New Roman" w:cs="Times New Roman"/>
        </w:rPr>
        <w:t>,</w:t>
      </w:r>
      <w:r>
        <w:rPr>
          <w:rFonts w:ascii="Times New Roman" w:hAnsi="Times New Roman" w:cs="Times New Roman"/>
        </w:rPr>
        <w:t xml:space="preserve"> our belief in a rich field ought to </w:t>
      </w:r>
      <w:r w:rsidR="00D33D30">
        <w:rPr>
          <w:rFonts w:ascii="Times New Roman" w:hAnsi="Times New Roman" w:cs="Times New Roman"/>
        </w:rPr>
        <w:t>go up</w:t>
      </w:r>
      <w:r>
        <w:rPr>
          <w:rFonts w:ascii="Times New Roman" w:hAnsi="Times New Roman" w:cs="Times New Roman"/>
        </w:rPr>
        <w:t>; while the discovery of no structure sho</w:t>
      </w:r>
      <w:r w:rsidR="00FF3376">
        <w:rPr>
          <w:rFonts w:ascii="Times New Roman" w:hAnsi="Times New Roman" w:cs="Times New Roman"/>
        </w:rPr>
        <w:t>uld increase the likelihood of poor fields</w:t>
      </w:r>
      <w:r>
        <w:rPr>
          <w:rFonts w:ascii="Times New Roman" w:hAnsi="Times New Roman" w:cs="Times New Roman"/>
        </w:rPr>
        <w:t xml:space="preserve">.  </w:t>
      </w:r>
    </w:p>
    <w:p w:rsidR="00052486" w:rsidRDefault="00DD7288">
      <w:pPr>
        <w:rPr>
          <w:rFonts w:ascii="Times New Roman" w:hAnsi="Times New Roman" w:cs="Times New Roman"/>
        </w:rPr>
      </w:pPr>
      <w:r>
        <w:rPr>
          <w:rFonts w:ascii="Times New Roman" w:hAnsi="Times New Roman" w:cs="Times New Roman"/>
        </w:rPr>
        <w:t xml:space="preserve">The state probabilities </w:t>
      </w:r>
      <w:proofErr w:type="gramStart"/>
      <w:r w:rsidR="009E6EE9" w:rsidRPr="00052486">
        <w:rPr>
          <w:rFonts w:ascii="Times New Roman" w:hAnsi="Times New Roman" w:cs="Times New Roman"/>
          <w:i/>
        </w:rPr>
        <w:t>P</w:t>
      </w:r>
      <w:r w:rsidR="009E6EE9">
        <w:rPr>
          <w:rFonts w:ascii="Times New Roman" w:hAnsi="Times New Roman" w:cs="Times New Roman"/>
        </w:rPr>
        <w:t>(</w:t>
      </w:r>
      <w:proofErr w:type="spellStart"/>
      <w:proofErr w:type="gramEnd"/>
      <w:r w:rsidR="009E6EE9" w:rsidRPr="00052486">
        <w:rPr>
          <w:rFonts w:ascii="Times New Roman" w:hAnsi="Times New Roman" w:cs="Times New Roman"/>
          <w:i/>
        </w:rPr>
        <w:t>S</w:t>
      </w:r>
      <w:r w:rsidR="009E6EE9" w:rsidRPr="00052486">
        <w:rPr>
          <w:rFonts w:ascii="Times New Roman" w:hAnsi="Times New Roman" w:cs="Times New Roman"/>
          <w:i/>
          <w:vertAlign w:val="subscript"/>
        </w:rPr>
        <w:t>j</w:t>
      </w:r>
      <w:proofErr w:type="spellEnd"/>
      <w:r w:rsidR="009E6EE9">
        <w:rPr>
          <w:rFonts w:ascii="Times New Roman" w:hAnsi="Times New Roman" w:cs="Times New Roman"/>
        </w:rPr>
        <w:t xml:space="preserve">), </w:t>
      </w:r>
      <w:r>
        <w:rPr>
          <w:rFonts w:ascii="Times New Roman" w:hAnsi="Times New Roman" w:cs="Times New Roman"/>
        </w:rPr>
        <w:t xml:space="preserve">before </w:t>
      </w:r>
      <w:r w:rsidR="00052486">
        <w:rPr>
          <w:rFonts w:ascii="Times New Roman" w:hAnsi="Times New Roman" w:cs="Times New Roman"/>
        </w:rPr>
        <w:t xml:space="preserve">any additional information are called </w:t>
      </w:r>
      <w:r w:rsidR="00052486" w:rsidRPr="00052486">
        <w:rPr>
          <w:b/>
          <w:i/>
        </w:rPr>
        <w:t>priors</w:t>
      </w:r>
      <w:r w:rsidR="00052486">
        <w:t xml:space="preserve"> </w:t>
      </w:r>
      <w:r w:rsidR="009E6EE9">
        <w:t>(</w:t>
      </w:r>
      <w:r w:rsidR="00052486">
        <w:rPr>
          <w:rFonts w:ascii="Times New Roman" w:hAnsi="Times New Roman" w:cs="Times New Roman"/>
        </w:rPr>
        <w:t xml:space="preserve">probability of state of nature </w:t>
      </w:r>
      <w:r w:rsidR="00052486" w:rsidRPr="00052486">
        <w:rPr>
          <w:rFonts w:ascii="Times New Roman" w:hAnsi="Times New Roman" w:cs="Times New Roman"/>
          <w:i/>
        </w:rPr>
        <w:t>j</w:t>
      </w:r>
      <w:r w:rsidR="004D46CC">
        <w:rPr>
          <w:rFonts w:ascii="Times New Roman" w:hAnsi="Times New Roman" w:cs="Times New Roman"/>
        </w:rPr>
        <w:t xml:space="preserve"> before any additional information</w:t>
      </w:r>
      <w:r w:rsidR="009E6EE9">
        <w:rPr>
          <w:rFonts w:ascii="Times New Roman" w:hAnsi="Times New Roman" w:cs="Times New Roman"/>
        </w:rPr>
        <w:t>)</w:t>
      </w:r>
      <w:r w:rsidR="00052486">
        <w:rPr>
          <w:rFonts w:ascii="Times New Roman" w:hAnsi="Times New Roman" w:cs="Times New Roman"/>
        </w:rPr>
        <w:t>.</w:t>
      </w:r>
      <w:r>
        <w:rPr>
          <w:rFonts w:ascii="Times New Roman" w:hAnsi="Times New Roman" w:cs="Times New Roman"/>
        </w:rPr>
        <w:t xml:space="preserve"> </w:t>
      </w:r>
      <w:r w:rsidR="009E6EE9">
        <w:rPr>
          <w:rFonts w:ascii="Times New Roman" w:hAnsi="Times New Roman" w:cs="Times New Roman"/>
        </w:rPr>
        <w:t xml:space="preserve"> Bayes’ Law allow</w:t>
      </w:r>
      <w:r w:rsidR="00115C6B">
        <w:rPr>
          <w:rFonts w:ascii="Times New Roman" w:hAnsi="Times New Roman" w:cs="Times New Roman"/>
        </w:rPr>
        <w:t>s</w:t>
      </w:r>
      <w:r w:rsidR="009E6EE9">
        <w:rPr>
          <w:rFonts w:ascii="Times New Roman" w:hAnsi="Times New Roman" w:cs="Times New Roman"/>
        </w:rPr>
        <w:t xml:space="preserve"> us to </w:t>
      </w:r>
      <w:r w:rsidR="009E6EE9" w:rsidRPr="005A0DD9">
        <w:rPr>
          <w:rFonts w:ascii="Times New Roman" w:hAnsi="Times New Roman" w:cs="Times New Roman"/>
          <w:b/>
          <w:i/>
        </w:rPr>
        <w:t>revise</w:t>
      </w:r>
      <w:r w:rsidR="009E6EE9">
        <w:rPr>
          <w:rFonts w:ascii="Times New Roman" w:hAnsi="Times New Roman" w:cs="Times New Roman"/>
        </w:rPr>
        <w:t xml:space="preserve"> these prior probabilities based on the result of the </w:t>
      </w:r>
      <w:r w:rsidR="00FF3376">
        <w:rPr>
          <w:rFonts w:ascii="Times New Roman" w:hAnsi="Times New Roman" w:cs="Times New Roman"/>
        </w:rPr>
        <w:t xml:space="preserve">seismic </w:t>
      </w:r>
      <w:r w:rsidR="009E6EE9">
        <w:rPr>
          <w:rFonts w:ascii="Times New Roman" w:hAnsi="Times New Roman" w:cs="Times New Roman"/>
        </w:rPr>
        <w:t>test</w:t>
      </w:r>
      <w:r w:rsidR="00115C6B">
        <w:rPr>
          <w:rFonts w:ascii="Times New Roman" w:hAnsi="Times New Roman" w:cs="Times New Roman"/>
        </w:rPr>
        <w:t>. The revised probabilities are</w:t>
      </w:r>
      <w:r w:rsidR="009E6EE9">
        <w:rPr>
          <w:rFonts w:ascii="Times New Roman" w:hAnsi="Times New Roman" w:cs="Times New Roman"/>
        </w:rPr>
        <w:t xml:space="preserve"> called the </w:t>
      </w:r>
      <w:r w:rsidR="009E6EE9" w:rsidRPr="009E6EE9">
        <w:rPr>
          <w:rFonts w:ascii="Times New Roman" w:hAnsi="Times New Roman" w:cs="Times New Roman"/>
          <w:b/>
          <w:i/>
        </w:rPr>
        <w:t>posterior</w:t>
      </w:r>
      <w:r w:rsidR="009E6EE9">
        <w:rPr>
          <w:rFonts w:ascii="Times New Roman" w:hAnsi="Times New Roman" w:cs="Times New Roman"/>
        </w:rPr>
        <w:t xml:space="preserve"> probabilities, </w:t>
      </w:r>
      <w:r w:rsidR="00115C6B">
        <w:rPr>
          <w:rFonts w:ascii="Times New Roman" w:hAnsi="Times New Roman" w:cs="Times New Roman"/>
        </w:rPr>
        <w:t>(</w:t>
      </w:r>
      <w:r w:rsidR="009E6EE9" w:rsidRPr="009E6EE9">
        <w:rPr>
          <w:rFonts w:ascii="Times New Roman" w:hAnsi="Times New Roman" w:cs="Times New Roman"/>
          <w:i/>
        </w:rPr>
        <w:t>e</w:t>
      </w:r>
      <w:r w:rsidR="009E6EE9">
        <w:rPr>
          <w:rFonts w:ascii="Times New Roman" w:hAnsi="Times New Roman" w:cs="Times New Roman"/>
        </w:rPr>
        <w:t>.g</w:t>
      </w:r>
      <w:r w:rsidR="009E6EE9" w:rsidRPr="009E6EE9">
        <w:rPr>
          <w:rFonts w:ascii="Times New Roman" w:hAnsi="Times New Roman" w:cs="Times New Roman"/>
          <w:i/>
        </w:rPr>
        <w:t>.</w:t>
      </w:r>
      <w:r w:rsidR="009E6EE9">
        <w:rPr>
          <w:rFonts w:ascii="Times New Roman" w:hAnsi="Times New Roman" w:cs="Times New Roman"/>
        </w:rPr>
        <w:t xml:space="preserve">, </w:t>
      </w:r>
      <w:r w:rsidR="00115C6B">
        <w:rPr>
          <w:rFonts w:ascii="Times New Roman" w:hAnsi="Times New Roman" w:cs="Times New Roman"/>
        </w:rPr>
        <w:t xml:space="preserve">the </w:t>
      </w:r>
      <w:r w:rsidR="009E6EE9">
        <w:rPr>
          <w:rFonts w:ascii="Times New Roman" w:hAnsi="Times New Roman" w:cs="Times New Roman"/>
        </w:rPr>
        <w:t xml:space="preserve">probability of a 500K field </w:t>
      </w:r>
      <w:r w:rsidR="00211BC3" w:rsidRPr="00D33D30">
        <w:rPr>
          <w:rFonts w:ascii="Times New Roman" w:hAnsi="Times New Roman" w:cs="Times New Roman"/>
          <w:b/>
        </w:rPr>
        <w:t>if</w:t>
      </w:r>
      <w:r w:rsidR="009E6EE9">
        <w:rPr>
          <w:rFonts w:ascii="Times New Roman" w:hAnsi="Times New Roman" w:cs="Times New Roman"/>
        </w:rPr>
        <w:t xml:space="preserve"> we observed a closed structure, </w:t>
      </w:r>
      <w:r w:rsidR="009E6EE9" w:rsidRPr="00115C6B">
        <w:rPr>
          <w:rFonts w:ascii="Times New Roman" w:hAnsi="Times New Roman" w:cs="Times New Roman"/>
          <w:i/>
        </w:rPr>
        <w:t>etc</w:t>
      </w:r>
      <w:r w:rsidR="009E6EE9">
        <w:rPr>
          <w:rFonts w:ascii="Times New Roman" w:hAnsi="Times New Roman" w:cs="Times New Roman"/>
        </w:rPr>
        <w:t>.</w:t>
      </w:r>
      <w:r w:rsidR="00115C6B">
        <w:rPr>
          <w:rFonts w:ascii="Times New Roman" w:hAnsi="Times New Roman" w:cs="Times New Roman"/>
        </w:rPr>
        <w:t>)</w:t>
      </w:r>
      <w:r w:rsidR="009E6EE9">
        <w:rPr>
          <w:rFonts w:ascii="Times New Roman" w:hAnsi="Times New Roman" w:cs="Times New Roman"/>
        </w:rPr>
        <w:t xml:space="preserve"> </w:t>
      </w:r>
      <w:r w:rsidR="00781DE9">
        <w:rPr>
          <w:rFonts w:ascii="Times New Roman" w:hAnsi="Times New Roman" w:cs="Times New Roman"/>
        </w:rPr>
        <w:t xml:space="preserve">Notice </w:t>
      </w:r>
      <w:r w:rsidR="005A0DD9">
        <w:rPr>
          <w:rFonts w:ascii="Times New Roman" w:hAnsi="Times New Roman" w:cs="Times New Roman"/>
        </w:rPr>
        <w:t xml:space="preserve">from this characterization </w:t>
      </w:r>
      <w:r w:rsidR="00781DE9">
        <w:rPr>
          <w:rFonts w:ascii="Times New Roman" w:hAnsi="Times New Roman" w:cs="Times New Roman"/>
        </w:rPr>
        <w:t>that the posterior probabilities are also conditional probabilities</w:t>
      </w:r>
      <w:r w:rsidR="00115C6B">
        <w:rPr>
          <w:rFonts w:ascii="Times New Roman" w:hAnsi="Times New Roman" w:cs="Times New Roman"/>
        </w:rPr>
        <w:t>,</w:t>
      </w:r>
      <w:r w:rsidR="00781DE9">
        <w:rPr>
          <w:rFonts w:ascii="Times New Roman" w:hAnsi="Times New Roman" w:cs="Times New Roman"/>
        </w:rPr>
        <w:t xml:space="preserve"> now in the form of </w:t>
      </w:r>
      <w:proofErr w:type="gramStart"/>
      <w:r w:rsidR="00781DE9" w:rsidRPr="00781DE9">
        <w:rPr>
          <w:rFonts w:ascii="Times New Roman" w:hAnsi="Times New Roman" w:cs="Times New Roman"/>
          <w:i/>
        </w:rPr>
        <w:t>P</w:t>
      </w:r>
      <w:r w:rsidR="00781DE9">
        <w:rPr>
          <w:rFonts w:ascii="Times New Roman" w:hAnsi="Times New Roman" w:cs="Times New Roman"/>
        </w:rPr>
        <w:t>(</w:t>
      </w:r>
      <w:proofErr w:type="spellStart"/>
      <w:proofErr w:type="gramEnd"/>
      <w:r w:rsidR="00781DE9" w:rsidRPr="00781DE9">
        <w:rPr>
          <w:rFonts w:ascii="Times New Roman" w:hAnsi="Times New Roman" w:cs="Times New Roman"/>
          <w:i/>
        </w:rPr>
        <w:t>S</w:t>
      </w:r>
      <w:r w:rsidR="00781DE9" w:rsidRPr="00781DE9">
        <w:rPr>
          <w:rFonts w:ascii="Times New Roman" w:hAnsi="Times New Roman" w:cs="Times New Roman"/>
          <w:vertAlign w:val="subscript"/>
        </w:rPr>
        <w:t>j</w:t>
      </w:r>
      <w:r w:rsidR="00781DE9">
        <w:rPr>
          <w:rFonts w:ascii="Times New Roman" w:hAnsi="Times New Roman" w:cs="Times New Roman"/>
        </w:rPr>
        <w:t>|</w:t>
      </w:r>
      <w:r w:rsidR="00781DE9" w:rsidRPr="00781DE9">
        <w:rPr>
          <w:rFonts w:ascii="Times New Roman" w:hAnsi="Times New Roman" w:cs="Times New Roman"/>
          <w:i/>
        </w:rPr>
        <w:t>E</w:t>
      </w:r>
      <w:r w:rsidR="00781DE9" w:rsidRPr="00781DE9">
        <w:rPr>
          <w:rFonts w:ascii="Times New Roman" w:hAnsi="Times New Roman" w:cs="Times New Roman"/>
          <w:vertAlign w:val="subscript"/>
        </w:rPr>
        <w:t>i</w:t>
      </w:r>
      <w:proofErr w:type="spellEnd"/>
      <w:r w:rsidR="00781DE9">
        <w:rPr>
          <w:rFonts w:ascii="Times New Roman" w:hAnsi="Times New Roman" w:cs="Times New Roman"/>
        </w:rPr>
        <w:t xml:space="preserve">), not to be confused with the reliability probabilities of the form </w:t>
      </w:r>
      <w:r w:rsidR="00781DE9" w:rsidRPr="004D46CC">
        <w:rPr>
          <w:rFonts w:ascii="Times New Roman" w:hAnsi="Times New Roman" w:cs="Times New Roman"/>
          <w:i/>
        </w:rPr>
        <w:t>P</w:t>
      </w:r>
      <w:r w:rsidR="00781DE9">
        <w:rPr>
          <w:rFonts w:ascii="Times New Roman" w:hAnsi="Times New Roman" w:cs="Times New Roman"/>
        </w:rPr>
        <w:t>(</w:t>
      </w:r>
      <w:proofErr w:type="spellStart"/>
      <w:r w:rsidR="00781DE9" w:rsidRPr="004D46CC">
        <w:rPr>
          <w:rFonts w:ascii="Times New Roman" w:hAnsi="Times New Roman" w:cs="Times New Roman"/>
          <w:i/>
        </w:rPr>
        <w:t>E</w:t>
      </w:r>
      <w:r w:rsidR="00781DE9" w:rsidRPr="004D46CC">
        <w:rPr>
          <w:rFonts w:ascii="Times New Roman" w:hAnsi="Times New Roman" w:cs="Times New Roman"/>
          <w:i/>
          <w:vertAlign w:val="subscript"/>
        </w:rPr>
        <w:t>i</w:t>
      </w:r>
      <w:r w:rsidR="00781DE9">
        <w:rPr>
          <w:rFonts w:ascii="Times New Roman" w:hAnsi="Times New Roman" w:cs="Times New Roman"/>
        </w:rPr>
        <w:t>|</w:t>
      </w:r>
      <w:r w:rsidR="00781DE9" w:rsidRPr="004D46CC">
        <w:rPr>
          <w:rFonts w:ascii="Times New Roman" w:hAnsi="Times New Roman" w:cs="Times New Roman"/>
          <w:i/>
        </w:rPr>
        <w:t>S</w:t>
      </w:r>
      <w:r w:rsidR="00781DE9" w:rsidRPr="004D46CC">
        <w:rPr>
          <w:rFonts w:ascii="Times New Roman" w:hAnsi="Times New Roman" w:cs="Times New Roman"/>
          <w:i/>
          <w:vertAlign w:val="subscript"/>
        </w:rPr>
        <w:t>j</w:t>
      </w:r>
      <w:proofErr w:type="spellEnd"/>
      <w:r w:rsidR="00781DE9">
        <w:rPr>
          <w:rFonts w:ascii="Times New Roman" w:hAnsi="Times New Roman" w:cs="Times New Roman"/>
        </w:rPr>
        <w:t xml:space="preserve">). Caution </w:t>
      </w:r>
      <w:proofErr w:type="gramStart"/>
      <w:r w:rsidR="00781DE9" w:rsidRPr="00781DE9">
        <w:rPr>
          <w:rFonts w:ascii="Times New Roman" w:hAnsi="Times New Roman" w:cs="Times New Roman"/>
          <w:i/>
        </w:rPr>
        <w:t>P</w:t>
      </w:r>
      <w:r w:rsidR="00781DE9">
        <w:rPr>
          <w:rFonts w:ascii="Times New Roman" w:hAnsi="Times New Roman" w:cs="Times New Roman"/>
        </w:rPr>
        <w:t>(</w:t>
      </w:r>
      <w:proofErr w:type="spellStart"/>
      <w:proofErr w:type="gramEnd"/>
      <w:r w:rsidR="00781DE9" w:rsidRPr="00781DE9">
        <w:rPr>
          <w:rFonts w:ascii="Times New Roman" w:hAnsi="Times New Roman" w:cs="Times New Roman"/>
          <w:i/>
        </w:rPr>
        <w:t>S</w:t>
      </w:r>
      <w:r w:rsidR="00781DE9" w:rsidRPr="00781DE9">
        <w:rPr>
          <w:rFonts w:ascii="Times New Roman" w:hAnsi="Times New Roman" w:cs="Times New Roman"/>
          <w:vertAlign w:val="subscript"/>
        </w:rPr>
        <w:t>j</w:t>
      </w:r>
      <w:r w:rsidR="00781DE9">
        <w:rPr>
          <w:rFonts w:ascii="Times New Roman" w:hAnsi="Times New Roman" w:cs="Times New Roman"/>
        </w:rPr>
        <w:t>|</w:t>
      </w:r>
      <w:r w:rsidR="00781DE9" w:rsidRPr="00781DE9">
        <w:rPr>
          <w:rFonts w:ascii="Times New Roman" w:hAnsi="Times New Roman" w:cs="Times New Roman"/>
          <w:i/>
        </w:rPr>
        <w:t>E</w:t>
      </w:r>
      <w:r w:rsidR="00781DE9" w:rsidRPr="00781DE9">
        <w:rPr>
          <w:rFonts w:ascii="Times New Roman" w:hAnsi="Times New Roman" w:cs="Times New Roman"/>
          <w:vertAlign w:val="subscript"/>
        </w:rPr>
        <w:t>i</w:t>
      </w:r>
      <w:proofErr w:type="spellEnd"/>
      <w:r w:rsidR="00781DE9">
        <w:rPr>
          <w:rFonts w:ascii="Times New Roman" w:hAnsi="Times New Roman" w:cs="Times New Roman"/>
        </w:rPr>
        <w:t xml:space="preserve">) ≠ </w:t>
      </w:r>
      <w:r w:rsidR="00781DE9" w:rsidRPr="004D46CC">
        <w:rPr>
          <w:rFonts w:ascii="Times New Roman" w:hAnsi="Times New Roman" w:cs="Times New Roman"/>
          <w:i/>
        </w:rPr>
        <w:lastRenderedPageBreak/>
        <w:t>P</w:t>
      </w:r>
      <w:r w:rsidR="00781DE9">
        <w:rPr>
          <w:rFonts w:ascii="Times New Roman" w:hAnsi="Times New Roman" w:cs="Times New Roman"/>
        </w:rPr>
        <w:t>(</w:t>
      </w:r>
      <w:proofErr w:type="spellStart"/>
      <w:r w:rsidR="00781DE9" w:rsidRPr="004D46CC">
        <w:rPr>
          <w:rFonts w:ascii="Times New Roman" w:hAnsi="Times New Roman" w:cs="Times New Roman"/>
          <w:i/>
        </w:rPr>
        <w:t>E</w:t>
      </w:r>
      <w:r w:rsidR="00781DE9" w:rsidRPr="004D46CC">
        <w:rPr>
          <w:rFonts w:ascii="Times New Roman" w:hAnsi="Times New Roman" w:cs="Times New Roman"/>
          <w:i/>
          <w:vertAlign w:val="subscript"/>
        </w:rPr>
        <w:t>i</w:t>
      </w:r>
      <w:r w:rsidR="00781DE9">
        <w:rPr>
          <w:rFonts w:ascii="Times New Roman" w:hAnsi="Times New Roman" w:cs="Times New Roman"/>
        </w:rPr>
        <w:t>|</w:t>
      </w:r>
      <w:r w:rsidR="00781DE9" w:rsidRPr="004D46CC">
        <w:rPr>
          <w:rFonts w:ascii="Times New Roman" w:hAnsi="Times New Roman" w:cs="Times New Roman"/>
          <w:i/>
        </w:rPr>
        <w:t>S</w:t>
      </w:r>
      <w:r w:rsidR="00781DE9" w:rsidRPr="004D46CC">
        <w:rPr>
          <w:rFonts w:ascii="Times New Roman" w:hAnsi="Times New Roman" w:cs="Times New Roman"/>
          <w:i/>
          <w:vertAlign w:val="subscript"/>
        </w:rPr>
        <w:t>j</w:t>
      </w:r>
      <w:proofErr w:type="spellEnd"/>
      <w:r w:rsidR="00781DE9">
        <w:rPr>
          <w:rFonts w:ascii="Times New Roman" w:hAnsi="Times New Roman" w:cs="Times New Roman"/>
        </w:rPr>
        <w:t xml:space="preserve">)!  </w:t>
      </w:r>
      <w:r w:rsidR="001E4836">
        <w:rPr>
          <w:rFonts w:ascii="Times New Roman" w:hAnsi="Times New Roman" w:cs="Times New Roman"/>
        </w:rPr>
        <w:t xml:space="preserve">At the heart of the Bayes’ Law is the basic </w:t>
      </w:r>
      <w:r w:rsidR="001E4836" w:rsidRPr="005A0DD9">
        <w:rPr>
          <w:rFonts w:ascii="Times New Roman" w:hAnsi="Times New Roman" w:cs="Times New Roman"/>
          <w:b/>
        </w:rPr>
        <w:t>multiplication rule</w:t>
      </w:r>
      <w:r w:rsidR="001E4836">
        <w:rPr>
          <w:rFonts w:ascii="Times New Roman" w:hAnsi="Times New Roman" w:cs="Times New Roman"/>
        </w:rPr>
        <w:t xml:space="preserve"> </w:t>
      </w:r>
      <w:r w:rsidR="005A0DD9">
        <w:rPr>
          <w:rFonts w:ascii="Times New Roman" w:hAnsi="Times New Roman" w:cs="Times New Roman"/>
        </w:rPr>
        <w:t xml:space="preserve">of probabilities </w:t>
      </w:r>
      <w:r w:rsidR="001E4836">
        <w:rPr>
          <w:rFonts w:ascii="Times New Roman" w:hAnsi="Times New Roman" w:cs="Times New Roman"/>
        </w:rPr>
        <w:t>which we briefly review:</w:t>
      </w:r>
    </w:p>
    <w:p w:rsidR="001E4836" w:rsidRDefault="001E4836">
      <w:pPr>
        <w:rPr>
          <w:rFonts w:ascii="Times New Roman" w:hAnsi="Times New Roman" w:cs="Times New Roman"/>
          <w:b/>
        </w:rPr>
      </w:pPr>
      <w:r w:rsidRPr="005A0DD9">
        <w:rPr>
          <w:rFonts w:ascii="Times New Roman" w:hAnsi="Times New Roman" w:cs="Times New Roman"/>
          <w:b/>
        </w:rPr>
        <w:t>Digression:</w:t>
      </w:r>
      <w:r>
        <w:rPr>
          <w:rFonts w:ascii="Times New Roman" w:hAnsi="Times New Roman" w:cs="Times New Roman"/>
        </w:rPr>
        <w:t xml:space="preserve"> </w:t>
      </w:r>
      <w:r w:rsidRPr="001E4836">
        <w:rPr>
          <w:rFonts w:ascii="Times New Roman" w:hAnsi="Times New Roman" w:cs="Times New Roman"/>
          <w:b/>
        </w:rPr>
        <w:t>multiplication rule</w:t>
      </w:r>
      <w:r>
        <w:rPr>
          <w:rFonts w:ascii="Times New Roman" w:hAnsi="Times New Roman" w:cs="Times New Roman"/>
          <w:b/>
        </w:rPr>
        <w:t>:</w:t>
      </w:r>
    </w:p>
    <w:p w:rsidR="00EC7DD1" w:rsidRDefault="001E4836">
      <w:pPr>
        <w:rPr>
          <w:rFonts w:ascii="Times New Roman" w:hAnsi="Times New Roman" w:cs="Times New Roman"/>
        </w:rPr>
      </w:pPr>
      <w:r w:rsidRPr="001E4836">
        <w:rPr>
          <w:rFonts w:ascii="Times New Roman" w:hAnsi="Times New Roman" w:cs="Times New Roman"/>
        </w:rPr>
        <w:t xml:space="preserve">Let </w:t>
      </w:r>
      <w:r w:rsidRPr="001E4836">
        <w:rPr>
          <w:rFonts w:ascii="Times New Roman" w:hAnsi="Times New Roman" w:cs="Times New Roman"/>
          <w:i/>
        </w:rPr>
        <w:t>A</w:t>
      </w:r>
      <w:r w:rsidRPr="001E4836">
        <w:rPr>
          <w:rFonts w:ascii="Times New Roman" w:hAnsi="Times New Roman" w:cs="Times New Roman"/>
        </w:rPr>
        <w:t xml:space="preserve"> a</w:t>
      </w:r>
      <w:r>
        <w:rPr>
          <w:rFonts w:ascii="Times New Roman" w:hAnsi="Times New Roman" w:cs="Times New Roman"/>
        </w:rPr>
        <w:t>n</w:t>
      </w:r>
      <w:r w:rsidRPr="001E4836">
        <w:rPr>
          <w:rFonts w:ascii="Times New Roman" w:hAnsi="Times New Roman" w:cs="Times New Roman"/>
        </w:rPr>
        <w:t xml:space="preserve">d </w:t>
      </w:r>
      <w:r w:rsidRPr="001E4836">
        <w:rPr>
          <w:rFonts w:ascii="Times New Roman" w:hAnsi="Times New Roman" w:cs="Times New Roman"/>
          <w:i/>
        </w:rPr>
        <w:t>B</w:t>
      </w:r>
      <w:r w:rsidRPr="001E4836">
        <w:rPr>
          <w:rFonts w:ascii="Times New Roman" w:hAnsi="Times New Roman" w:cs="Times New Roman"/>
        </w:rPr>
        <w:t xml:space="preserve"> be two event</w:t>
      </w:r>
      <w:r>
        <w:rPr>
          <w:rFonts w:ascii="Times New Roman" w:hAnsi="Times New Roman" w:cs="Times New Roman"/>
        </w:rPr>
        <w:t xml:space="preserve">s. </w:t>
      </w:r>
      <w:r w:rsidR="005A0DD9">
        <w:rPr>
          <w:rFonts w:ascii="Times New Roman" w:hAnsi="Times New Roman" w:cs="Times New Roman"/>
        </w:rPr>
        <w:t>T</w:t>
      </w:r>
      <w:r w:rsidR="00DE01BB">
        <w:rPr>
          <w:rFonts w:ascii="Times New Roman" w:hAnsi="Times New Roman" w:cs="Times New Roman"/>
        </w:rPr>
        <w:t>hen</w:t>
      </w:r>
      <w:r w:rsidR="005A0DD9">
        <w:rPr>
          <w:rFonts w:ascii="Times New Roman" w:hAnsi="Times New Roman" w:cs="Times New Roman"/>
        </w:rPr>
        <w:t xml:space="preserve"> observing both events together</w:t>
      </w:r>
      <w:r w:rsidR="005A0DD9" w:rsidRPr="005A0DD9">
        <w:rPr>
          <w:rFonts w:ascii="Times New Roman" w:hAnsi="Times New Roman" w:cs="Times New Roman"/>
          <w:i/>
        </w:rPr>
        <w:t>, i.e.</w:t>
      </w:r>
      <w:r w:rsidR="005A0DD9">
        <w:rPr>
          <w:rFonts w:ascii="Times New Roman" w:hAnsi="Times New Roman" w:cs="Times New Roman"/>
        </w:rPr>
        <w:t>,</w:t>
      </w:r>
      <w:r w:rsidR="00462022">
        <w:rPr>
          <w:rFonts w:ascii="Times New Roman" w:hAnsi="Times New Roman" w:cs="Times New Roman"/>
        </w:rPr>
        <w:t xml:space="preserve"> the </w:t>
      </w:r>
      <w:r w:rsidR="00462022" w:rsidRPr="00A45E4E">
        <w:rPr>
          <w:rFonts w:ascii="Times New Roman" w:hAnsi="Times New Roman" w:cs="Times New Roman"/>
          <w:b/>
        </w:rPr>
        <w:t>join</w:t>
      </w:r>
      <w:r w:rsidR="00462022">
        <w:rPr>
          <w:rFonts w:ascii="Times New Roman" w:hAnsi="Times New Roman" w:cs="Times New Roman"/>
        </w:rPr>
        <w:t>t probability of these events,</w:t>
      </w:r>
      <w:r w:rsidR="005A0DD9">
        <w:rPr>
          <w:rFonts w:ascii="Times New Roman" w:hAnsi="Times New Roman" w:cs="Times New Roman"/>
        </w:rPr>
        <w:t xml:space="preserve"> </w:t>
      </w:r>
      <w:proofErr w:type="gramStart"/>
      <w:r w:rsidR="00DE01BB">
        <w:rPr>
          <w:rFonts w:ascii="Times New Roman" w:hAnsi="Times New Roman" w:cs="Times New Roman"/>
        </w:rPr>
        <w:t>P(</w:t>
      </w:r>
      <w:proofErr w:type="gramEnd"/>
      <w:r w:rsidR="00DE01BB" w:rsidRPr="00DE01BB">
        <w:rPr>
          <w:rFonts w:ascii="Times New Roman" w:hAnsi="Times New Roman" w:cs="Times New Roman"/>
          <w:i/>
        </w:rPr>
        <w:t>A</w:t>
      </w:r>
      <w:r w:rsidR="00DE01BB">
        <w:rPr>
          <w:rFonts w:ascii="Times New Roman" w:hAnsi="Times New Roman" w:cs="Times New Roman"/>
        </w:rPr>
        <w:t xml:space="preserve"> and </w:t>
      </w:r>
      <w:r w:rsidR="00DE01BB" w:rsidRPr="00DE01BB">
        <w:rPr>
          <w:rFonts w:ascii="Times New Roman" w:hAnsi="Times New Roman" w:cs="Times New Roman"/>
          <w:i/>
        </w:rPr>
        <w:t>B</w:t>
      </w:r>
      <w:r w:rsidR="00DE01BB">
        <w:rPr>
          <w:rFonts w:ascii="Times New Roman" w:hAnsi="Times New Roman" w:cs="Times New Roman"/>
        </w:rPr>
        <w:t>) = P(</w:t>
      </w:r>
      <w:r w:rsidR="00DE01BB" w:rsidRPr="00DE01BB">
        <w:rPr>
          <w:rFonts w:ascii="Times New Roman" w:hAnsi="Times New Roman" w:cs="Times New Roman"/>
          <w:i/>
        </w:rPr>
        <w:t>A</w:t>
      </w:r>
      <w:r w:rsidR="00DE01BB">
        <w:rPr>
          <w:rFonts w:ascii="Times New Roman" w:hAnsi="Times New Roman" w:cs="Times New Roman"/>
        </w:rPr>
        <w:t>) * P(</w:t>
      </w:r>
      <w:r w:rsidR="00DE01BB" w:rsidRPr="00DE01BB">
        <w:rPr>
          <w:rFonts w:ascii="Times New Roman" w:hAnsi="Times New Roman" w:cs="Times New Roman"/>
          <w:i/>
        </w:rPr>
        <w:t>B</w:t>
      </w:r>
      <w:r w:rsidR="00DE01BB">
        <w:rPr>
          <w:rFonts w:ascii="Times New Roman" w:hAnsi="Times New Roman" w:cs="Times New Roman"/>
        </w:rPr>
        <w:t>|</w:t>
      </w:r>
      <w:r w:rsidR="00DE01BB" w:rsidRPr="00DE01BB">
        <w:rPr>
          <w:rFonts w:ascii="Times New Roman" w:hAnsi="Times New Roman" w:cs="Times New Roman"/>
          <w:i/>
        </w:rPr>
        <w:t>A</w:t>
      </w:r>
      <w:r w:rsidR="00DE01BB">
        <w:rPr>
          <w:rFonts w:ascii="Times New Roman" w:hAnsi="Times New Roman" w:cs="Times New Roman"/>
        </w:rPr>
        <w:t>) = P(</w:t>
      </w:r>
      <w:r w:rsidR="00DE01BB" w:rsidRPr="00DE01BB">
        <w:rPr>
          <w:rFonts w:ascii="Times New Roman" w:hAnsi="Times New Roman" w:cs="Times New Roman"/>
          <w:i/>
        </w:rPr>
        <w:t>B</w:t>
      </w:r>
      <w:r w:rsidR="00DE01BB">
        <w:rPr>
          <w:rFonts w:ascii="Times New Roman" w:hAnsi="Times New Roman" w:cs="Times New Roman"/>
        </w:rPr>
        <w:t>)</w:t>
      </w:r>
      <w:r w:rsidR="00462022">
        <w:rPr>
          <w:rFonts w:ascii="Times New Roman" w:hAnsi="Times New Roman" w:cs="Times New Roman"/>
        </w:rPr>
        <w:t xml:space="preserve"> </w:t>
      </w:r>
      <w:r w:rsidR="00DE01BB">
        <w:rPr>
          <w:rFonts w:ascii="Times New Roman" w:hAnsi="Times New Roman" w:cs="Times New Roman"/>
        </w:rPr>
        <w:t>*</w:t>
      </w:r>
      <w:r w:rsidR="00462022">
        <w:rPr>
          <w:rFonts w:ascii="Times New Roman" w:hAnsi="Times New Roman" w:cs="Times New Roman"/>
        </w:rPr>
        <w:t xml:space="preserve"> </w:t>
      </w:r>
      <w:r w:rsidR="00DE01BB">
        <w:rPr>
          <w:rFonts w:ascii="Times New Roman" w:hAnsi="Times New Roman" w:cs="Times New Roman"/>
        </w:rPr>
        <w:t>P(</w:t>
      </w:r>
      <w:r w:rsidR="00DE01BB" w:rsidRPr="00DE01BB">
        <w:rPr>
          <w:rFonts w:ascii="Times New Roman" w:hAnsi="Times New Roman" w:cs="Times New Roman"/>
          <w:i/>
        </w:rPr>
        <w:t>A</w:t>
      </w:r>
      <w:r w:rsidR="00DE01BB">
        <w:rPr>
          <w:rFonts w:ascii="Times New Roman" w:hAnsi="Times New Roman" w:cs="Times New Roman"/>
        </w:rPr>
        <w:t>|</w:t>
      </w:r>
      <w:r w:rsidR="00DE01BB" w:rsidRPr="00DE01BB">
        <w:rPr>
          <w:rFonts w:ascii="Times New Roman" w:hAnsi="Times New Roman" w:cs="Times New Roman"/>
          <w:i/>
        </w:rPr>
        <w:t>B</w:t>
      </w:r>
      <w:r w:rsidR="00DE01BB">
        <w:rPr>
          <w:rFonts w:ascii="Times New Roman" w:hAnsi="Times New Roman" w:cs="Times New Roman"/>
        </w:rPr>
        <w:t xml:space="preserve">).  </w:t>
      </w:r>
      <w:r w:rsidR="00462022">
        <w:rPr>
          <w:rFonts w:ascii="Times New Roman" w:hAnsi="Times New Roman" w:cs="Times New Roman"/>
        </w:rPr>
        <w:t xml:space="preserve">Notice that this rule allows events to be dependent, in the sense that probability of </w:t>
      </w:r>
      <w:r w:rsidR="00D33D30">
        <w:rPr>
          <w:rFonts w:ascii="Times New Roman" w:hAnsi="Times New Roman" w:cs="Times New Roman"/>
        </w:rPr>
        <w:t xml:space="preserve">event </w:t>
      </w:r>
      <w:r w:rsidR="00E3556E">
        <w:rPr>
          <w:rFonts w:ascii="Times New Roman" w:hAnsi="Times New Roman" w:cs="Times New Roman"/>
          <w:i/>
        </w:rPr>
        <w:t>A</w:t>
      </w:r>
      <w:r w:rsidR="00462022">
        <w:rPr>
          <w:rFonts w:ascii="Times New Roman" w:hAnsi="Times New Roman" w:cs="Times New Roman"/>
        </w:rPr>
        <w:t xml:space="preserve"> may depend on whether</w:t>
      </w:r>
      <w:r w:rsidR="00D33D30">
        <w:rPr>
          <w:rFonts w:ascii="Times New Roman" w:hAnsi="Times New Roman" w:cs="Times New Roman"/>
        </w:rPr>
        <w:t xml:space="preserve"> or not </w:t>
      </w:r>
      <w:r w:rsidR="00462022">
        <w:rPr>
          <w:rFonts w:ascii="Times New Roman" w:hAnsi="Times New Roman" w:cs="Times New Roman"/>
        </w:rPr>
        <w:t xml:space="preserve">event </w:t>
      </w:r>
      <w:r w:rsidR="00E3556E">
        <w:rPr>
          <w:rFonts w:ascii="Times New Roman" w:hAnsi="Times New Roman" w:cs="Times New Roman"/>
          <w:i/>
        </w:rPr>
        <w:t>B</w:t>
      </w:r>
      <w:r w:rsidR="00462022">
        <w:rPr>
          <w:rFonts w:ascii="Times New Roman" w:hAnsi="Times New Roman" w:cs="Times New Roman"/>
        </w:rPr>
        <w:t xml:space="preserve"> </w:t>
      </w:r>
      <w:r w:rsidR="00B864CA">
        <w:rPr>
          <w:rFonts w:ascii="Times New Roman" w:hAnsi="Times New Roman" w:cs="Times New Roman"/>
        </w:rPr>
        <w:t>occurred</w:t>
      </w:r>
      <w:r w:rsidR="00E3556E">
        <w:rPr>
          <w:rFonts w:ascii="Times New Roman" w:hAnsi="Times New Roman" w:cs="Times New Roman"/>
        </w:rPr>
        <w:t xml:space="preserve"> or </w:t>
      </w:r>
      <w:r w:rsidR="00E3556E" w:rsidRPr="00E3556E">
        <w:rPr>
          <w:rFonts w:ascii="Times New Roman" w:hAnsi="Times New Roman" w:cs="Times New Roman"/>
          <w:i/>
        </w:rPr>
        <w:t>vice versa</w:t>
      </w:r>
      <w:r w:rsidR="00462022">
        <w:rPr>
          <w:rFonts w:ascii="Times New Roman" w:hAnsi="Times New Roman" w:cs="Times New Roman"/>
        </w:rPr>
        <w:t xml:space="preserve">. To illustrate consider event </w:t>
      </w:r>
      <w:r w:rsidR="00462022" w:rsidRPr="00462022">
        <w:rPr>
          <w:rFonts w:ascii="Times New Roman" w:hAnsi="Times New Roman" w:cs="Times New Roman"/>
          <w:i/>
        </w:rPr>
        <w:t>A</w:t>
      </w:r>
      <w:r w:rsidR="00462022">
        <w:rPr>
          <w:rFonts w:ascii="Times New Roman" w:hAnsi="Times New Roman" w:cs="Times New Roman"/>
        </w:rPr>
        <w:t xml:space="preserve">: an ace from a deck; event </w:t>
      </w:r>
      <w:r w:rsidR="00462022" w:rsidRPr="00462022">
        <w:rPr>
          <w:rFonts w:ascii="Times New Roman" w:hAnsi="Times New Roman" w:cs="Times New Roman"/>
          <w:i/>
        </w:rPr>
        <w:t>B</w:t>
      </w:r>
      <w:r w:rsidR="00462022">
        <w:rPr>
          <w:rFonts w:ascii="Times New Roman" w:hAnsi="Times New Roman" w:cs="Times New Roman"/>
        </w:rPr>
        <w:t xml:space="preserve">: another ace from the same deck. Probability of </w:t>
      </w:r>
      <w:r w:rsidR="00462022" w:rsidRPr="00462022">
        <w:rPr>
          <w:rFonts w:ascii="Times New Roman" w:hAnsi="Times New Roman" w:cs="Times New Roman"/>
          <w:i/>
        </w:rPr>
        <w:t>B</w:t>
      </w:r>
      <w:r w:rsidR="00462022">
        <w:rPr>
          <w:rFonts w:ascii="Times New Roman" w:hAnsi="Times New Roman" w:cs="Times New Roman"/>
        </w:rPr>
        <w:t xml:space="preserve"> depends on whether event </w:t>
      </w:r>
      <w:r w:rsidR="00462022" w:rsidRPr="00462022">
        <w:rPr>
          <w:rFonts w:ascii="Times New Roman" w:hAnsi="Times New Roman" w:cs="Times New Roman"/>
          <w:i/>
        </w:rPr>
        <w:t>A</w:t>
      </w:r>
      <w:r w:rsidR="00462022">
        <w:rPr>
          <w:rFonts w:ascii="Times New Roman" w:hAnsi="Times New Roman" w:cs="Times New Roman"/>
        </w:rPr>
        <w:t xml:space="preserve"> occurred (in which case it is 3/51; otherwise it is 4/51)</w:t>
      </w:r>
      <w:r w:rsidR="00A45E4E">
        <w:rPr>
          <w:rFonts w:ascii="Times New Roman" w:hAnsi="Times New Roman" w:cs="Times New Roman"/>
        </w:rPr>
        <w:t>. Thus</w:t>
      </w:r>
      <w:r w:rsidR="00FF3376">
        <w:rPr>
          <w:rFonts w:ascii="Times New Roman" w:hAnsi="Times New Roman" w:cs="Times New Roman"/>
        </w:rPr>
        <w:t xml:space="preserve"> the probability of two consecutive aces, </w:t>
      </w:r>
      <w:proofErr w:type="gramStart"/>
      <w:r w:rsidR="00A45E4E">
        <w:rPr>
          <w:rFonts w:ascii="Times New Roman" w:hAnsi="Times New Roman" w:cs="Times New Roman"/>
        </w:rPr>
        <w:t>P(</w:t>
      </w:r>
      <w:proofErr w:type="gramEnd"/>
      <w:r w:rsidR="00A45E4E" w:rsidRPr="00E3556E">
        <w:rPr>
          <w:rFonts w:ascii="Times New Roman" w:hAnsi="Times New Roman" w:cs="Times New Roman"/>
          <w:i/>
        </w:rPr>
        <w:t>A</w:t>
      </w:r>
      <w:r w:rsidR="00A45E4E">
        <w:rPr>
          <w:rFonts w:ascii="Times New Roman" w:hAnsi="Times New Roman" w:cs="Times New Roman"/>
        </w:rPr>
        <w:t xml:space="preserve"> and </w:t>
      </w:r>
      <w:r w:rsidR="00A45E4E" w:rsidRPr="00E3556E">
        <w:rPr>
          <w:rFonts w:ascii="Times New Roman" w:hAnsi="Times New Roman" w:cs="Times New Roman"/>
          <w:i/>
        </w:rPr>
        <w:t>B</w:t>
      </w:r>
      <w:r w:rsidR="00A45E4E">
        <w:rPr>
          <w:rFonts w:ascii="Times New Roman" w:hAnsi="Times New Roman" w:cs="Times New Roman"/>
        </w:rPr>
        <w:t>) = 4/5</w:t>
      </w:r>
      <w:r w:rsidR="00FF3376">
        <w:rPr>
          <w:rFonts w:ascii="Times New Roman" w:hAnsi="Times New Roman" w:cs="Times New Roman"/>
        </w:rPr>
        <w:t>2</w:t>
      </w:r>
      <w:r w:rsidR="00A45E4E">
        <w:rPr>
          <w:rFonts w:ascii="Times New Roman" w:hAnsi="Times New Roman" w:cs="Times New Roman"/>
        </w:rPr>
        <w:t xml:space="preserve">*3/51. Notice that 3/51 is </w:t>
      </w:r>
      <w:proofErr w:type="gramStart"/>
      <w:r w:rsidR="00A45E4E">
        <w:rPr>
          <w:rFonts w:ascii="Times New Roman" w:hAnsi="Times New Roman" w:cs="Times New Roman"/>
        </w:rPr>
        <w:t>P(</w:t>
      </w:r>
      <w:proofErr w:type="gramEnd"/>
      <w:r w:rsidR="00A45E4E" w:rsidRPr="00A45E4E">
        <w:rPr>
          <w:rFonts w:ascii="Times New Roman" w:hAnsi="Times New Roman" w:cs="Times New Roman"/>
          <w:i/>
        </w:rPr>
        <w:t>B</w:t>
      </w:r>
      <w:r w:rsidR="00A45E4E">
        <w:rPr>
          <w:rFonts w:ascii="Times New Roman" w:hAnsi="Times New Roman" w:cs="Times New Roman"/>
        </w:rPr>
        <w:t>|</w:t>
      </w:r>
      <w:r w:rsidR="00A45E4E" w:rsidRPr="00A45E4E">
        <w:rPr>
          <w:rFonts w:ascii="Times New Roman" w:hAnsi="Times New Roman" w:cs="Times New Roman"/>
          <w:i/>
        </w:rPr>
        <w:t>A</w:t>
      </w:r>
      <w:r w:rsidR="00A45E4E">
        <w:rPr>
          <w:rFonts w:ascii="Times New Roman" w:hAnsi="Times New Roman" w:cs="Times New Roman"/>
        </w:rPr>
        <w:t>).</w:t>
      </w:r>
      <w:r w:rsidR="00A45E4E">
        <w:rPr>
          <w:rFonts w:ascii="Times New Roman" w:hAnsi="Times New Roman" w:cs="Times New Roman"/>
        </w:rPr>
        <w:br/>
      </w:r>
      <w:r w:rsidR="00EC7DD1" w:rsidRPr="005A0DD9">
        <w:rPr>
          <w:rFonts w:ascii="Times New Roman" w:hAnsi="Times New Roman" w:cs="Times New Roman"/>
          <w:b/>
        </w:rPr>
        <w:t>End digression</w:t>
      </w:r>
      <w:r w:rsidR="00EC7DD1">
        <w:rPr>
          <w:rFonts w:ascii="Times New Roman" w:hAnsi="Times New Roman" w:cs="Times New Roman"/>
        </w:rPr>
        <w:t>.</w:t>
      </w:r>
    </w:p>
    <w:p w:rsidR="00EC7DD1" w:rsidRDefault="00EC7DD1">
      <w:pPr>
        <w:rPr>
          <w:rFonts w:ascii="Times New Roman" w:hAnsi="Times New Roman" w:cs="Times New Roman"/>
        </w:rPr>
      </w:pPr>
      <w:r>
        <w:rPr>
          <w:rFonts w:ascii="Times New Roman" w:hAnsi="Times New Roman" w:cs="Times New Roman"/>
        </w:rPr>
        <w:t>To apply the Bayes</w:t>
      </w:r>
      <w:r w:rsidR="00211BC3">
        <w:rPr>
          <w:rFonts w:ascii="Times New Roman" w:hAnsi="Times New Roman" w:cs="Times New Roman"/>
        </w:rPr>
        <w:t>’</w:t>
      </w:r>
      <w:r>
        <w:rPr>
          <w:rFonts w:ascii="Times New Roman" w:hAnsi="Times New Roman" w:cs="Times New Roman"/>
        </w:rPr>
        <w:t xml:space="preserve"> Law</w:t>
      </w:r>
      <w:r w:rsidR="00A8486C">
        <w:rPr>
          <w:rFonts w:ascii="Times New Roman" w:hAnsi="Times New Roman" w:cs="Times New Roman"/>
        </w:rPr>
        <w:t>,</w:t>
      </w:r>
      <w:r>
        <w:rPr>
          <w:rFonts w:ascii="Times New Roman" w:hAnsi="Times New Roman" w:cs="Times New Roman"/>
        </w:rPr>
        <w:t xml:space="preserve"> we first compute</w:t>
      </w:r>
      <w:r w:rsidR="00A8486C">
        <w:rPr>
          <w:rFonts w:ascii="Times New Roman" w:hAnsi="Times New Roman" w:cs="Times New Roman"/>
        </w:rPr>
        <w:t xml:space="preserve">) the joint probabilities, </w:t>
      </w:r>
      <w:proofErr w:type="gramStart"/>
      <w:r w:rsidR="00A8486C">
        <w:rPr>
          <w:rFonts w:ascii="Times New Roman" w:hAnsi="Times New Roman" w:cs="Times New Roman"/>
        </w:rPr>
        <w:t>P(</w:t>
      </w:r>
      <w:proofErr w:type="spellStart"/>
      <w:proofErr w:type="gramEnd"/>
      <w:r w:rsidR="00A8486C" w:rsidRPr="00A45E4E">
        <w:rPr>
          <w:rFonts w:ascii="Times New Roman" w:hAnsi="Times New Roman" w:cs="Times New Roman"/>
          <w:i/>
        </w:rPr>
        <w:t>S</w:t>
      </w:r>
      <w:r w:rsidR="00A8486C" w:rsidRPr="00A45E4E">
        <w:rPr>
          <w:rFonts w:ascii="Times New Roman" w:hAnsi="Times New Roman" w:cs="Times New Roman"/>
          <w:i/>
          <w:vertAlign w:val="subscript"/>
        </w:rPr>
        <w:t>j</w:t>
      </w:r>
      <w:proofErr w:type="spellEnd"/>
      <w:r w:rsidR="00A8486C">
        <w:rPr>
          <w:rFonts w:ascii="Times New Roman" w:hAnsi="Times New Roman" w:cs="Times New Roman"/>
        </w:rPr>
        <w:t xml:space="preserve"> and </w:t>
      </w:r>
      <w:proofErr w:type="spellStart"/>
      <w:r w:rsidR="00A8486C" w:rsidRPr="00A45E4E">
        <w:rPr>
          <w:rFonts w:ascii="Times New Roman" w:hAnsi="Times New Roman" w:cs="Times New Roman"/>
          <w:i/>
        </w:rPr>
        <w:t>E</w:t>
      </w:r>
      <w:r w:rsidR="00A8486C" w:rsidRPr="00A45E4E">
        <w:rPr>
          <w:rFonts w:ascii="Times New Roman" w:hAnsi="Times New Roman" w:cs="Times New Roman"/>
          <w:i/>
          <w:vertAlign w:val="subscript"/>
        </w:rPr>
        <w:t>i</w:t>
      </w:r>
      <w:proofErr w:type="spellEnd"/>
      <w:r w:rsidR="00A8486C">
        <w:rPr>
          <w:rFonts w:ascii="Times New Roman" w:hAnsi="Times New Roman" w:cs="Times New Roman"/>
        </w:rPr>
        <w:t>) as</w:t>
      </w:r>
      <w:r w:rsidR="00211BC3">
        <w:rPr>
          <w:rFonts w:ascii="Times New Roman" w:hAnsi="Times New Roman" w:cs="Times New Roman"/>
        </w:rPr>
        <w:t xml:space="preserve"> P(</w:t>
      </w:r>
      <w:proofErr w:type="spellStart"/>
      <w:r w:rsidR="00211BC3" w:rsidRPr="00A45E4E">
        <w:rPr>
          <w:rFonts w:ascii="Times New Roman" w:hAnsi="Times New Roman" w:cs="Times New Roman"/>
          <w:i/>
        </w:rPr>
        <w:t>S</w:t>
      </w:r>
      <w:r w:rsidR="00211BC3" w:rsidRPr="00A45E4E">
        <w:rPr>
          <w:rFonts w:ascii="Times New Roman" w:hAnsi="Times New Roman" w:cs="Times New Roman"/>
          <w:i/>
          <w:vertAlign w:val="subscript"/>
        </w:rPr>
        <w:t>j</w:t>
      </w:r>
      <w:proofErr w:type="spellEnd"/>
      <w:r w:rsidR="00211BC3">
        <w:rPr>
          <w:rFonts w:ascii="Times New Roman" w:hAnsi="Times New Roman" w:cs="Times New Roman"/>
        </w:rPr>
        <w:t>)*P(</w:t>
      </w:r>
      <w:proofErr w:type="spellStart"/>
      <w:r w:rsidR="00211BC3" w:rsidRPr="00A45E4E">
        <w:rPr>
          <w:rFonts w:ascii="Times New Roman" w:hAnsi="Times New Roman" w:cs="Times New Roman"/>
          <w:i/>
        </w:rPr>
        <w:t>E</w:t>
      </w:r>
      <w:r w:rsidR="00211BC3" w:rsidRPr="00A45E4E">
        <w:rPr>
          <w:rFonts w:ascii="Times New Roman" w:hAnsi="Times New Roman" w:cs="Times New Roman"/>
          <w:i/>
          <w:vertAlign w:val="subscript"/>
        </w:rPr>
        <w:t>i</w:t>
      </w:r>
      <w:r w:rsidR="00211BC3">
        <w:rPr>
          <w:rFonts w:ascii="Times New Roman" w:hAnsi="Times New Roman" w:cs="Times New Roman"/>
        </w:rPr>
        <w:t>|</w:t>
      </w:r>
      <w:r w:rsidR="00211BC3" w:rsidRPr="00A45E4E">
        <w:rPr>
          <w:rFonts w:ascii="Times New Roman" w:hAnsi="Times New Roman" w:cs="Times New Roman"/>
          <w:i/>
        </w:rPr>
        <w:t>S</w:t>
      </w:r>
      <w:r w:rsidR="00211BC3" w:rsidRPr="00A45E4E">
        <w:rPr>
          <w:rFonts w:ascii="Times New Roman" w:hAnsi="Times New Roman" w:cs="Times New Roman"/>
          <w:i/>
          <w:vertAlign w:val="subscript"/>
        </w:rPr>
        <w:t>j</w:t>
      </w:r>
      <w:proofErr w:type="spellEnd"/>
      <w:r w:rsidR="00A8486C">
        <w:rPr>
          <w:rFonts w:ascii="Times New Roman" w:hAnsi="Times New Roman" w:cs="Times New Roman"/>
        </w:rPr>
        <w:t>) as in ta</w:t>
      </w:r>
      <w:r>
        <w:rPr>
          <w:rFonts w:ascii="Times New Roman" w:hAnsi="Times New Roman" w:cs="Times New Roman"/>
        </w:rPr>
        <w:t>ble</w:t>
      </w:r>
      <w:r w:rsidR="00A45E4E">
        <w:rPr>
          <w:rFonts w:ascii="Times New Roman" w:hAnsi="Times New Roman" w:cs="Times New Roman"/>
        </w:rPr>
        <w:t xml:space="preserve"> </w:t>
      </w:r>
      <w:r w:rsidR="00A8486C">
        <w:rPr>
          <w:rFonts w:ascii="Times New Roman" w:hAnsi="Times New Roman" w:cs="Times New Roman"/>
        </w:rPr>
        <w:t>below:</w:t>
      </w:r>
      <w:r w:rsidR="00A45E4E">
        <w:rPr>
          <w:rFonts w:ascii="Times New Roman" w:hAnsi="Times New Roman" w:cs="Times New Roman"/>
        </w:rPr>
        <w:t xml:space="preserve"> </w:t>
      </w:r>
    </w:p>
    <w:tbl>
      <w:tblPr>
        <w:tblStyle w:val="TableGrid"/>
        <w:tblW w:w="9360" w:type="dxa"/>
        <w:tblInd w:w="108" w:type="dxa"/>
        <w:tblLook w:val="04A0" w:firstRow="1" w:lastRow="0" w:firstColumn="1" w:lastColumn="0" w:noHBand="0" w:noVBand="1"/>
      </w:tblPr>
      <w:tblGrid>
        <w:gridCol w:w="2160"/>
        <w:gridCol w:w="1199"/>
        <w:gridCol w:w="1498"/>
        <w:gridCol w:w="1633"/>
        <w:gridCol w:w="1537"/>
        <w:gridCol w:w="1333"/>
      </w:tblGrid>
      <w:tr w:rsidR="00EC7DD1" w:rsidTr="00E3556E">
        <w:tc>
          <w:tcPr>
            <w:tcW w:w="2160" w:type="dxa"/>
          </w:tcPr>
          <w:p w:rsidR="00EC7DD1" w:rsidRPr="00E3556E" w:rsidRDefault="00EC7DD1" w:rsidP="00704C72">
            <w:pPr>
              <w:rPr>
                <w:rFonts w:ascii="Times New Roman" w:hAnsi="Times New Roman" w:cs="Times New Roman"/>
                <w:b/>
              </w:rPr>
            </w:pPr>
            <w:r w:rsidRPr="00E3556E">
              <w:rPr>
                <w:rFonts w:ascii="Times New Roman" w:hAnsi="Times New Roman" w:cs="Times New Roman"/>
                <w:b/>
              </w:rPr>
              <w:t>Priors:</w:t>
            </w:r>
          </w:p>
        </w:tc>
        <w:tc>
          <w:tcPr>
            <w:tcW w:w="1199" w:type="dxa"/>
          </w:tcPr>
          <w:p w:rsidR="00EC7DD1" w:rsidRPr="00E3556E" w:rsidRDefault="00EC7DD1" w:rsidP="00704C72">
            <w:pPr>
              <w:jc w:val="center"/>
              <w:rPr>
                <w:rFonts w:ascii="Times New Roman" w:hAnsi="Times New Roman" w:cs="Times New Roman"/>
                <w:b/>
              </w:rPr>
            </w:pPr>
            <w:r w:rsidRPr="00E3556E">
              <w:rPr>
                <w:rFonts w:ascii="Times New Roman" w:hAnsi="Times New Roman" w:cs="Times New Roman"/>
                <w:b/>
              </w:rPr>
              <w:t>.12</w:t>
            </w:r>
          </w:p>
        </w:tc>
        <w:tc>
          <w:tcPr>
            <w:tcW w:w="1498" w:type="dxa"/>
          </w:tcPr>
          <w:p w:rsidR="00EC7DD1" w:rsidRPr="00E3556E" w:rsidRDefault="00EC7DD1" w:rsidP="00704C72">
            <w:pPr>
              <w:jc w:val="center"/>
              <w:rPr>
                <w:rFonts w:ascii="Times New Roman" w:hAnsi="Times New Roman" w:cs="Times New Roman"/>
                <w:b/>
              </w:rPr>
            </w:pPr>
            <w:r w:rsidRPr="00E3556E">
              <w:rPr>
                <w:rFonts w:ascii="Times New Roman" w:hAnsi="Times New Roman" w:cs="Times New Roman"/>
                <w:b/>
              </w:rPr>
              <w:t>,16</w:t>
            </w:r>
          </w:p>
        </w:tc>
        <w:tc>
          <w:tcPr>
            <w:tcW w:w="1633" w:type="dxa"/>
          </w:tcPr>
          <w:p w:rsidR="00EC7DD1" w:rsidRPr="00E3556E" w:rsidRDefault="00EC7DD1" w:rsidP="00704C72">
            <w:pPr>
              <w:jc w:val="center"/>
              <w:rPr>
                <w:rFonts w:ascii="Times New Roman" w:hAnsi="Times New Roman" w:cs="Times New Roman"/>
                <w:b/>
              </w:rPr>
            </w:pPr>
            <w:r w:rsidRPr="00E3556E">
              <w:rPr>
                <w:rFonts w:ascii="Times New Roman" w:hAnsi="Times New Roman" w:cs="Times New Roman"/>
                <w:b/>
              </w:rPr>
              <w:t>.24</w:t>
            </w:r>
          </w:p>
        </w:tc>
        <w:tc>
          <w:tcPr>
            <w:tcW w:w="1537" w:type="dxa"/>
          </w:tcPr>
          <w:p w:rsidR="00EC7DD1" w:rsidRPr="00E3556E" w:rsidRDefault="00EC7DD1" w:rsidP="00704C72">
            <w:pPr>
              <w:jc w:val="center"/>
              <w:rPr>
                <w:rFonts w:ascii="Times New Roman" w:hAnsi="Times New Roman" w:cs="Times New Roman"/>
                <w:b/>
              </w:rPr>
            </w:pPr>
            <w:r w:rsidRPr="00E3556E">
              <w:rPr>
                <w:rFonts w:ascii="Times New Roman" w:hAnsi="Times New Roman" w:cs="Times New Roman"/>
                <w:b/>
              </w:rPr>
              <w:t>.48</w:t>
            </w:r>
          </w:p>
        </w:tc>
        <w:tc>
          <w:tcPr>
            <w:tcW w:w="1333" w:type="dxa"/>
          </w:tcPr>
          <w:p w:rsidR="00EC7DD1" w:rsidRPr="00E3556E" w:rsidRDefault="00EC7DD1" w:rsidP="00704C72">
            <w:pPr>
              <w:jc w:val="center"/>
              <w:rPr>
                <w:rFonts w:ascii="Times New Roman" w:hAnsi="Times New Roman" w:cs="Times New Roman"/>
                <w:b/>
              </w:rPr>
            </w:pPr>
          </w:p>
        </w:tc>
      </w:tr>
      <w:tr w:rsidR="00EC7DD1" w:rsidTr="00E3556E">
        <w:tc>
          <w:tcPr>
            <w:tcW w:w="2160" w:type="dxa"/>
          </w:tcPr>
          <w:p w:rsidR="00EC7DD1" w:rsidRPr="00E3556E" w:rsidRDefault="00EC7DD1" w:rsidP="00704C72">
            <w:pPr>
              <w:rPr>
                <w:rFonts w:ascii="Times New Roman" w:hAnsi="Times New Roman" w:cs="Times New Roman"/>
                <w:b/>
              </w:rPr>
            </w:pPr>
          </w:p>
        </w:tc>
        <w:tc>
          <w:tcPr>
            <w:tcW w:w="1199" w:type="dxa"/>
          </w:tcPr>
          <w:p w:rsidR="00EC7DD1" w:rsidRPr="00E3556E" w:rsidRDefault="00EC7DD1" w:rsidP="00704C72">
            <w:pPr>
              <w:jc w:val="center"/>
              <w:rPr>
                <w:rFonts w:ascii="Times New Roman" w:hAnsi="Times New Roman" w:cs="Times New Roman"/>
                <w:b/>
              </w:rPr>
            </w:pPr>
            <w:r w:rsidRPr="00E3556E">
              <w:rPr>
                <w:rFonts w:ascii="Times New Roman" w:hAnsi="Times New Roman" w:cs="Times New Roman"/>
                <w:b/>
                <w:i/>
              </w:rPr>
              <w:t>S</w:t>
            </w:r>
            <w:r w:rsidRPr="00E3556E">
              <w:rPr>
                <w:rFonts w:ascii="Times New Roman" w:hAnsi="Times New Roman" w:cs="Times New Roman"/>
                <w:b/>
                <w:vertAlign w:val="subscript"/>
              </w:rPr>
              <w:t>1</w:t>
            </w:r>
            <w:r w:rsidRPr="00E3556E">
              <w:rPr>
                <w:rFonts w:ascii="Times New Roman" w:hAnsi="Times New Roman" w:cs="Times New Roman"/>
                <w:b/>
              </w:rPr>
              <w:t>:500K</w:t>
            </w:r>
          </w:p>
        </w:tc>
        <w:tc>
          <w:tcPr>
            <w:tcW w:w="1498" w:type="dxa"/>
          </w:tcPr>
          <w:p w:rsidR="00EC7DD1" w:rsidRPr="00E3556E" w:rsidRDefault="00EC7DD1" w:rsidP="00704C72">
            <w:pPr>
              <w:jc w:val="center"/>
              <w:rPr>
                <w:rFonts w:ascii="Times New Roman" w:hAnsi="Times New Roman" w:cs="Times New Roman"/>
                <w:b/>
              </w:rPr>
            </w:pPr>
            <w:r w:rsidRPr="00E3556E">
              <w:rPr>
                <w:rFonts w:ascii="Times New Roman" w:hAnsi="Times New Roman" w:cs="Times New Roman"/>
                <w:b/>
                <w:i/>
              </w:rPr>
              <w:t>S</w:t>
            </w:r>
            <w:r w:rsidRPr="00E3556E">
              <w:rPr>
                <w:rFonts w:ascii="Times New Roman" w:hAnsi="Times New Roman" w:cs="Times New Roman"/>
                <w:b/>
                <w:vertAlign w:val="subscript"/>
              </w:rPr>
              <w:t>2</w:t>
            </w:r>
            <w:r w:rsidRPr="00E3556E">
              <w:rPr>
                <w:rFonts w:ascii="Times New Roman" w:hAnsi="Times New Roman" w:cs="Times New Roman"/>
                <w:b/>
              </w:rPr>
              <w:t>:200K</w:t>
            </w:r>
          </w:p>
        </w:tc>
        <w:tc>
          <w:tcPr>
            <w:tcW w:w="1633" w:type="dxa"/>
          </w:tcPr>
          <w:p w:rsidR="00EC7DD1" w:rsidRPr="00E3556E" w:rsidRDefault="00EC7DD1" w:rsidP="00704C72">
            <w:pPr>
              <w:jc w:val="center"/>
              <w:rPr>
                <w:rFonts w:ascii="Times New Roman" w:hAnsi="Times New Roman" w:cs="Times New Roman"/>
                <w:b/>
              </w:rPr>
            </w:pPr>
            <w:r w:rsidRPr="00E3556E">
              <w:rPr>
                <w:rFonts w:ascii="Times New Roman" w:hAnsi="Times New Roman" w:cs="Times New Roman"/>
                <w:b/>
                <w:i/>
              </w:rPr>
              <w:t>S</w:t>
            </w:r>
            <w:r w:rsidRPr="00E3556E">
              <w:rPr>
                <w:rFonts w:ascii="Times New Roman" w:hAnsi="Times New Roman" w:cs="Times New Roman"/>
                <w:b/>
              </w:rPr>
              <w:t>3:50K</w:t>
            </w:r>
          </w:p>
        </w:tc>
        <w:tc>
          <w:tcPr>
            <w:tcW w:w="1537" w:type="dxa"/>
          </w:tcPr>
          <w:p w:rsidR="00EC7DD1" w:rsidRPr="00E3556E" w:rsidRDefault="00EC7DD1" w:rsidP="00704C72">
            <w:pPr>
              <w:jc w:val="center"/>
              <w:rPr>
                <w:rFonts w:ascii="Times New Roman" w:hAnsi="Times New Roman" w:cs="Times New Roman"/>
                <w:b/>
              </w:rPr>
            </w:pPr>
            <w:r w:rsidRPr="00E3556E">
              <w:rPr>
                <w:rFonts w:ascii="Times New Roman" w:hAnsi="Times New Roman" w:cs="Times New Roman"/>
                <w:b/>
                <w:i/>
              </w:rPr>
              <w:t>S</w:t>
            </w:r>
            <w:r w:rsidRPr="00E3556E">
              <w:rPr>
                <w:rFonts w:ascii="Times New Roman" w:hAnsi="Times New Roman" w:cs="Times New Roman"/>
                <w:b/>
                <w:vertAlign w:val="subscript"/>
              </w:rPr>
              <w:t>4</w:t>
            </w:r>
            <w:r w:rsidRPr="00E3556E">
              <w:rPr>
                <w:rFonts w:ascii="Times New Roman" w:hAnsi="Times New Roman" w:cs="Times New Roman"/>
                <w:b/>
              </w:rPr>
              <w:t>:dry</w:t>
            </w:r>
          </w:p>
        </w:tc>
        <w:tc>
          <w:tcPr>
            <w:tcW w:w="1333" w:type="dxa"/>
          </w:tcPr>
          <w:p w:rsidR="00EC7DD1" w:rsidRPr="00E3556E" w:rsidRDefault="00EC7DD1" w:rsidP="00704C72">
            <w:pPr>
              <w:jc w:val="center"/>
              <w:rPr>
                <w:rFonts w:ascii="Times New Roman" w:hAnsi="Times New Roman" w:cs="Times New Roman"/>
                <w:b/>
              </w:rPr>
            </w:pPr>
            <w:proofErr w:type="spellStart"/>
            <w:r w:rsidRPr="00E3556E">
              <w:rPr>
                <w:rFonts w:ascii="Times New Roman" w:hAnsi="Times New Roman" w:cs="Times New Roman"/>
                <w:b/>
              </w:rPr>
              <w:t>Marginals</w:t>
            </w:r>
            <w:proofErr w:type="spellEnd"/>
          </w:p>
        </w:tc>
      </w:tr>
      <w:tr w:rsidR="00EC7DD1" w:rsidTr="00E3556E">
        <w:tc>
          <w:tcPr>
            <w:tcW w:w="2160" w:type="dxa"/>
          </w:tcPr>
          <w:p w:rsidR="00EC7DD1" w:rsidRPr="00E3556E" w:rsidRDefault="00EC7DD1" w:rsidP="00704C72">
            <w:pPr>
              <w:rPr>
                <w:rFonts w:ascii="Times New Roman" w:hAnsi="Times New Roman" w:cs="Times New Roman"/>
                <w:b/>
              </w:rPr>
            </w:pPr>
            <w:r w:rsidRPr="00E3556E">
              <w:rPr>
                <w:rFonts w:ascii="Times New Roman" w:hAnsi="Times New Roman" w:cs="Times New Roman"/>
                <w:b/>
                <w:i/>
              </w:rPr>
              <w:t>E</w:t>
            </w:r>
            <w:r w:rsidRPr="00E3556E">
              <w:rPr>
                <w:rFonts w:ascii="Times New Roman" w:hAnsi="Times New Roman" w:cs="Times New Roman"/>
                <w:b/>
                <w:vertAlign w:val="subscript"/>
              </w:rPr>
              <w:t>1</w:t>
            </w:r>
            <w:r w:rsidRPr="00E3556E">
              <w:rPr>
                <w:rFonts w:ascii="Times New Roman" w:hAnsi="Times New Roman" w:cs="Times New Roman"/>
                <w:b/>
              </w:rPr>
              <w:t>: Closed Structure</w:t>
            </w:r>
          </w:p>
        </w:tc>
        <w:tc>
          <w:tcPr>
            <w:tcW w:w="1199" w:type="dxa"/>
            <w:vAlign w:val="bottom"/>
          </w:tcPr>
          <w:p w:rsidR="00EC7DD1" w:rsidRPr="00EC7DD1" w:rsidRDefault="00EC7DD1" w:rsidP="00A42B52">
            <w:pPr>
              <w:jc w:val="center"/>
              <w:rPr>
                <w:rFonts w:ascii="Times New Roman" w:hAnsi="Times New Roman" w:cs="Times New Roman"/>
              </w:rPr>
            </w:pPr>
            <w:r w:rsidRPr="00EC7DD1">
              <w:rPr>
                <w:rFonts w:ascii="Times New Roman" w:hAnsi="Times New Roman" w:cs="Times New Roman"/>
              </w:rPr>
              <w:t>0.0</w:t>
            </w:r>
            <w:r w:rsidR="00A42B52">
              <w:rPr>
                <w:rFonts w:ascii="Times New Roman" w:hAnsi="Times New Roman" w:cs="Times New Roman"/>
              </w:rPr>
              <w:t>7</w:t>
            </w:r>
          </w:p>
        </w:tc>
        <w:tc>
          <w:tcPr>
            <w:tcW w:w="1498" w:type="dxa"/>
            <w:vAlign w:val="bottom"/>
          </w:tcPr>
          <w:p w:rsidR="00EC7DD1" w:rsidRPr="00EC7DD1" w:rsidRDefault="00EC7DD1" w:rsidP="00A42B52">
            <w:pPr>
              <w:jc w:val="center"/>
              <w:rPr>
                <w:rFonts w:ascii="Times New Roman" w:hAnsi="Times New Roman" w:cs="Times New Roman"/>
              </w:rPr>
            </w:pPr>
            <w:r w:rsidRPr="00EC7DD1">
              <w:rPr>
                <w:rFonts w:ascii="Times New Roman" w:hAnsi="Times New Roman" w:cs="Times New Roman"/>
              </w:rPr>
              <w:t>0.0</w:t>
            </w:r>
            <w:r w:rsidR="00A42B52">
              <w:rPr>
                <w:rFonts w:ascii="Times New Roman" w:hAnsi="Times New Roman" w:cs="Times New Roman"/>
              </w:rPr>
              <w:t>9</w:t>
            </w:r>
          </w:p>
        </w:tc>
        <w:tc>
          <w:tcPr>
            <w:tcW w:w="1633" w:type="dxa"/>
            <w:vAlign w:val="bottom"/>
          </w:tcPr>
          <w:p w:rsidR="00EC7DD1" w:rsidRPr="00EC7DD1" w:rsidRDefault="00EC7DD1" w:rsidP="00A42B52">
            <w:pPr>
              <w:jc w:val="center"/>
              <w:rPr>
                <w:rFonts w:ascii="Times New Roman" w:hAnsi="Times New Roman" w:cs="Times New Roman"/>
              </w:rPr>
            </w:pPr>
            <w:r w:rsidRPr="00EC7DD1">
              <w:rPr>
                <w:rFonts w:ascii="Times New Roman" w:hAnsi="Times New Roman" w:cs="Times New Roman"/>
              </w:rPr>
              <w:t>0.</w:t>
            </w:r>
            <w:r w:rsidR="00A42B52">
              <w:rPr>
                <w:rFonts w:ascii="Times New Roman" w:hAnsi="Times New Roman" w:cs="Times New Roman"/>
              </w:rPr>
              <w:t>11</w:t>
            </w:r>
          </w:p>
        </w:tc>
        <w:tc>
          <w:tcPr>
            <w:tcW w:w="1537" w:type="dxa"/>
            <w:vAlign w:val="bottom"/>
          </w:tcPr>
          <w:p w:rsidR="00EC7DD1" w:rsidRPr="00EC7DD1" w:rsidRDefault="00EC7DD1" w:rsidP="00EC7DD1">
            <w:pPr>
              <w:jc w:val="center"/>
              <w:rPr>
                <w:rFonts w:ascii="Times New Roman" w:hAnsi="Times New Roman" w:cs="Times New Roman"/>
              </w:rPr>
            </w:pPr>
            <w:r w:rsidRPr="00EC7DD1">
              <w:rPr>
                <w:rFonts w:ascii="Times New Roman" w:hAnsi="Times New Roman" w:cs="Times New Roman"/>
              </w:rPr>
              <w:t>0</w:t>
            </w:r>
            <w:r w:rsidR="00B45258">
              <w:rPr>
                <w:rFonts w:ascii="Times New Roman" w:hAnsi="Times New Roman" w:cs="Times New Roman"/>
              </w:rPr>
              <w:t>.09</w:t>
            </w:r>
          </w:p>
        </w:tc>
        <w:tc>
          <w:tcPr>
            <w:tcW w:w="1333" w:type="dxa"/>
            <w:vAlign w:val="bottom"/>
          </w:tcPr>
          <w:p w:rsidR="00EC7DD1" w:rsidRPr="00EC7DD1" w:rsidRDefault="00EC7DD1" w:rsidP="00B45258">
            <w:pPr>
              <w:jc w:val="center"/>
              <w:rPr>
                <w:rFonts w:ascii="Times New Roman" w:hAnsi="Times New Roman" w:cs="Times New Roman"/>
              </w:rPr>
            </w:pPr>
            <w:r w:rsidRPr="00EC7DD1">
              <w:rPr>
                <w:rFonts w:ascii="Times New Roman" w:hAnsi="Times New Roman" w:cs="Times New Roman"/>
              </w:rPr>
              <w:t>0.</w:t>
            </w:r>
            <w:r w:rsidR="00B45258">
              <w:rPr>
                <w:rFonts w:ascii="Times New Roman" w:hAnsi="Times New Roman" w:cs="Times New Roman"/>
              </w:rPr>
              <w:t>36</w:t>
            </w:r>
            <w:r w:rsidR="00DB4384">
              <w:rPr>
                <w:rFonts w:ascii="Times New Roman" w:hAnsi="Times New Roman" w:cs="Times New Roman"/>
              </w:rPr>
              <w:t xml:space="preserve"> =  </w:t>
            </w:r>
            <w:r w:rsidR="00DB4384" w:rsidRPr="00DB4384">
              <w:rPr>
                <w:rFonts w:ascii="Times New Roman" w:hAnsi="Times New Roman" w:cs="Times New Roman"/>
                <w:i/>
              </w:rPr>
              <w:t>E</w:t>
            </w:r>
            <w:r w:rsidR="00DB4384" w:rsidRPr="00DB4384">
              <w:rPr>
                <w:rFonts w:ascii="Times New Roman" w:hAnsi="Times New Roman" w:cs="Times New Roman"/>
                <w:vertAlign w:val="subscript"/>
              </w:rPr>
              <w:t>1</w:t>
            </w:r>
          </w:p>
        </w:tc>
      </w:tr>
      <w:tr w:rsidR="00EC7DD1" w:rsidTr="00E3556E">
        <w:tc>
          <w:tcPr>
            <w:tcW w:w="2160" w:type="dxa"/>
          </w:tcPr>
          <w:p w:rsidR="00EC7DD1" w:rsidRPr="00E3556E" w:rsidRDefault="00EC7DD1" w:rsidP="00704C72">
            <w:pPr>
              <w:rPr>
                <w:rFonts w:ascii="Times New Roman" w:hAnsi="Times New Roman" w:cs="Times New Roman"/>
                <w:b/>
              </w:rPr>
            </w:pPr>
            <w:r w:rsidRPr="00E3556E">
              <w:rPr>
                <w:rFonts w:ascii="Times New Roman" w:hAnsi="Times New Roman" w:cs="Times New Roman"/>
                <w:b/>
                <w:i/>
              </w:rPr>
              <w:t>E</w:t>
            </w:r>
            <w:r w:rsidRPr="00E3556E">
              <w:rPr>
                <w:rFonts w:ascii="Times New Roman" w:hAnsi="Times New Roman" w:cs="Times New Roman"/>
                <w:b/>
                <w:vertAlign w:val="subscript"/>
              </w:rPr>
              <w:t>2</w:t>
            </w:r>
            <w:r w:rsidRPr="00E3556E">
              <w:rPr>
                <w:rFonts w:ascii="Times New Roman" w:hAnsi="Times New Roman" w:cs="Times New Roman"/>
                <w:b/>
              </w:rPr>
              <w:t>: Some Structure</w:t>
            </w:r>
          </w:p>
        </w:tc>
        <w:tc>
          <w:tcPr>
            <w:tcW w:w="1199" w:type="dxa"/>
            <w:vAlign w:val="bottom"/>
          </w:tcPr>
          <w:p w:rsidR="00EC7DD1" w:rsidRPr="00EC7DD1" w:rsidRDefault="00EC7DD1" w:rsidP="00A42B52">
            <w:pPr>
              <w:jc w:val="center"/>
              <w:rPr>
                <w:rFonts w:ascii="Times New Roman" w:hAnsi="Times New Roman" w:cs="Times New Roman"/>
              </w:rPr>
            </w:pPr>
            <w:r w:rsidRPr="00EC7DD1">
              <w:rPr>
                <w:rFonts w:ascii="Times New Roman" w:hAnsi="Times New Roman" w:cs="Times New Roman"/>
              </w:rPr>
              <w:t>0.04</w:t>
            </w:r>
          </w:p>
        </w:tc>
        <w:tc>
          <w:tcPr>
            <w:tcW w:w="1498" w:type="dxa"/>
            <w:vAlign w:val="bottom"/>
          </w:tcPr>
          <w:p w:rsidR="00EC7DD1" w:rsidRPr="00EC7DD1" w:rsidRDefault="00EC7DD1" w:rsidP="00A42B52">
            <w:pPr>
              <w:jc w:val="center"/>
              <w:rPr>
                <w:rFonts w:ascii="Times New Roman" w:hAnsi="Times New Roman" w:cs="Times New Roman"/>
              </w:rPr>
            </w:pPr>
            <w:r w:rsidRPr="00EC7DD1">
              <w:rPr>
                <w:rFonts w:ascii="Times New Roman" w:hAnsi="Times New Roman" w:cs="Times New Roman"/>
              </w:rPr>
              <w:t>0.0</w:t>
            </w:r>
            <w:r w:rsidR="00A42B52">
              <w:rPr>
                <w:rFonts w:ascii="Times New Roman" w:hAnsi="Times New Roman" w:cs="Times New Roman"/>
              </w:rPr>
              <w:t>4</w:t>
            </w:r>
          </w:p>
        </w:tc>
        <w:tc>
          <w:tcPr>
            <w:tcW w:w="1633" w:type="dxa"/>
            <w:vAlign w:val="bottom"/>
          </w:tcPr>
          <w:p w:rsidR="00EC7DD1" w:rsidRPr="00EC7DD1" w:rsidRDefault="00EC7DD1" w:rsidP="00A42B52">
            <w:pPr>
              <w:jc w:val="center"/>
              <w:rPr>
                <w:rFonts w:ascii="Times New Roman" w:hAnsi="Times New Roman" w:cs="Times New Roman"/>
              </w:rPr>
            </w:pPr>
            <w:r w:rsidRPr="00EC7DD1">
              <w:rPr>
                <w:rFonts w:ascii="Times New Roman" w:hAnsi="Times New Roman" w:cs="Times New Roman"/>
              </w:rPr>
              <w:t>0.0</w:t>
            </w:r>
            <w:r w:rsidR="00A42B52">
              <w:rPr>
                <w:rFonts w:ascii="Times New Roman" w:hAnsi="Times New Roman" w:cs="Times New Roman"/>
              </w:rPr>
              <w:t>8</w:t>
            </w:r>
          </w:p>
        </w:tc>
        <w:tc>
          <w:tcPr>
            <w:tcW w:w="1537" w:type="dxa"/>
            <w:vAlign w:val="bottom"/>
          </w:tcPr>
          <w:p w:rsidR="00EC7DD1" w:rsidRPr="00EC7DD1" w:rsidRDefault="00EC7DD1" w:rsidP="00B45258">
            <w:pPr>
              <w:jc w:val="center"/>
              <w:rPr>
                <w:rFonts w:ascii="Times New Roman" w:hAnsi="Times New Roman" w:cs="Times New Roman"/>
              </w:rPr>
            </w:pPr>
            <w:r w:rsidRPr="00EC7DD1">
              <w:rPr>
                <w:rFonts w:ascii="Times New Roman" w:hAnsi="Times New Roman" w:cs="Times New Roman"/>
              </w:rPr>
              <w:t>0.</w:t>
            </w:r>
            <w:r w:rsidR="00B45258">
              <w:rPr>
                <w:rFonts w:ascii="Times New Roman" w:hAnsi="Times New Roman" w:cs="Times New Roman"/>
              </w:rPr>
              <w:t>1</w:t>
            </w:r>
            <w:r w:rsidRPr="00EC7DD1">
              <w:rPr>
                <w:rFonts w:ascii="Times New Roman" w:hAnsi="Times New Roman" w:cs="Times New Roman"/>
              </w:rPr>
              <w:t>8</w:t>
            </w:r>
          </w:p>
        </w:tc>
        <w:tc>
          <w:tcPr>
            <w:tcW w:w="1333" w:type="dxa"/>
            <w:vAlign w:val="bottom"/>
          </w:tcPr>
          <w:p w:rsidR="00EC7DD1" w:rsidRPr="00EC7DD1" w:rsidRDefault="00EC7DD1" w:rsidP="00B45258">
            <w:pPr>
              <w:jc w:val="center"/>
              <w:rPr>
                <w:rFonts w:ascii="Times New Roman" w:hAnsi="Times New Roman" w:cs="Times New Roman"/>
              </w:rPr>
            </w:pPr>
            <w:r w:rsidRPr="00EC7DD1">
              <w:rPr>
                <w:rFonts w:ascii="Times New Roman" w:hAnsi="Times New Roman" w:cs="Times New Roman"/>
              </w:rPr>
              <w:t>0.</w:t>
            </w:r>
            <w:r w:rsidR="00B45258">
              <w:rPr>
                <w:rFonts w:ascii="Times New Roman" w:hAnsi="Times New Roman" w:cs="Times New Roman"/>
              </w:rPr>
              <w:t>3</w:t>
            </w:r>
            <w:r w:rsidRPr="00EC7DD1">
              <w:rPr>
                <w:rFonts w:ascii="Times New Roman" w:hAnsi="Times New Roman" w:cs="Times New Roman"/>
              </w:rPr>
              <w:t>4</w:t>
            </w:r>
            <w:r w:rsidR="00DB4384">
              <w:rPr>
                <w:rFonts w:ascii="Times New Roman" w:hAnsi="Times New Roman" w:cs="Times New Roman"/>
              </w:rPr>
              <w:t xml:space="preserve"> = </w:t>
            </w:r>
            <w:r w:rsidR="00DB4384" w:rsidRPr="00DB4384">
              <w:rPr>
                <w:rFonts w:ascii="Times New Roman" w:hAnsi="Times New Roman" w:cs="Times New Roman"/>
                <w:i/>
              </w:rPr>
              <w:t>E</w:t>
            </w:r>
            <w:r w:rsidR="00DB4384" w:rsidRPr="00DB4384">
              <w:rPr>
                <w:rFonts w:ascii="Times New Roman" w:hAnsi="Times New Roman" w:cs="Times New Roman"/>
                <w:vertAlign w:val="subscript"/>
              </w:rPr>
              <w:t>2</w:t>
            </w:r>
          </w:p>
        </w:tc>
      </w:tr>
      <w:tr w:rsidR="00EC7DD1" w:rsidTr="00E3556E">
        <w:tc>
          <w:tcPr>
            <w:tcW w:w="2160" w:type="dxa"/>
          </w:tcPr>
          <w:p w:rsidR="00EC7DD1" w:rsidRPr="00E3556E" w:rsidRDefault="00EC7DD1" w:rsidP="00704C72">
            <w:pPr>
              <w:rPr>
                <w:rFonts w:ascii="Times New Roman" w:hAnsi="Times New Roman" w:cs="Times New Roman"/>
                <w:b/>
              </w:rPr>
            </w:pPr>
            <w:r w:rsidRPr="00E3556E">
              <w:rPr>
                <w:rFonts w:ascii="Times New Roman" w:hAnsi="Times New Roman" w:cs="Times New Roman"/>
                <w:b/>
                <w:i/>
              </w:rPr>
              <w:t>E</w:t>
            </w:r>
            <w:r w:rsidRPr="00E3556E">
              <w:rPr>
                <w:rFonts w:ascii="Times New Roman" w:hAnsi="Times New Roman" w:cs="Times New Roman"/>
                <w:b/>
                <w:vertAlign w:val="subscript"/>
              </w:rPr>
              <w:t>3</w:t>
            </w:r>
            <w:r w:rsidRPr="00E3556E">
              <w:rPr>
                <w:rFonts w:ascii="Times New Roman" w:hAnsi="Times New Roman" w:cs="Times New Roman"/>
                <w:b/>
              </w:rPr>
              <w:t>: No Structure</w:t>
            </w:r>
          </w:p>
        </w:tc>
        <w:tc>
          <w:tcPr>
            <w:tcW w:w="1199" w:type="dxa"/>
            <w:vAlign w:val="bottom"/>
          </w:tcPr>
          <w:p w:rsidR="00EC7DD1" w:rsidRPr="00EC7DD1" w:rsidRDefault="00EC7DD1" w:rsidP="00EC7DD1">
            <w:pPr>
              <w:jc w:val="center"/>
              <w:rPr>
                <w:rFonts w:ascii="Times New Roman" w:hAnsi="Times New Roman" w:cs="Times New Roman"/>
              </w:rPr>
            </w:pPr>
            <w:r w:rsidRPr="00EC7DD1">
              <w:rPr>
                <w:rFonts w:ascii="Times New Roman" w:hAnsi="Times New Roman" w:cs="Times New Roman"/>
              </w:rPr>
              <w:t>0</w:t>
            </w:r>
            <w:r w:rsidR="00A42B52">
              <w:rPr>
                <w:rFonts w:ascii="Times New Roman" w:hAnsi="Times New Roman" w:cs="Times New Roman"/>
              </w:rPr>
              <w:t>.01</w:t>
            </w:r>
          </w:p>
        </w:tc>
        <w:tc>
          <w:tcPr>
            <w:tcW w:w="1498" w:type="dxa"/>
            <w:vAlign w:val="bottom"/>
          </w:tcPr>
          <w:p w:rsidR="00EC7DD1" w:rsidRPr="00EC7DD1" w:rsidRDefault="00EC7DD1" w:rsidP="00A42B52">
            <w:pPr>
              <w:jc w:val="center"/>
              <w:rPr>
                <w:rFonts w:ascii="Times New Roman" w:hAnsi="Times New Roman" w:cs="Times New Roman"/>
              </w:rPr>
            </w:pPr>
            <w:r w:rsidRPr="00EC7DD1">
              <w:rPr>
                <w:rFonts w:ascii="Times New Roman" w:hAnsi="Times New Roman" w:cs="Times New Roman"/>
              </w:rPr>
              <w:t>0.0</w:t>
            </w:r>
            <w:r w:rsidR="00A42B52">
              <w:rPr>
                <w:rFonts w:ascii="Times New Roman" w:hAnsi="Times New Roman" w:cs="Times New Roman"/>
              </w:rPr>
              <w:t>3</w:t>
            </w:r>
          </w:p>
        </w:tc>
        <w:tc>
          <w:tcPr>
            <w:tcW w:w="1633" w:type="dxa"/>
            <w:vAlign w:val="bottom"/>
          </w:tcPr>
          <w:p w:rsidR="00EC7DD1" w:rsidRPr="00EC7DD1" w:rsidRDefault="00EC7DD1" w:rsidP="00A42B52">
            <w:pPr>
              <w:jc w:val="center"/>
              <w:rPr>
                <w:rFonts w:ascii="Times New Roman" w:hAnsi="Times New Roman" w:cs="Times New Roman"/>
              </w:rPr>
            </w:pPr>
            <w:r w:rsidRPr="00EC7DD1">
              <w:rPr>
                <w:rFonts w:ascii="Times New Roman" w:hAnsi="Times New Roman" w:cs="Times New Roman"/>
              </w:rPr>
              <w:t>0.</w:t>
            </w:r>
            <w:r w:rsidR="00A42B52">
              <w:rPr>
                <w:rFonts w:ascii="Times New Roman" w:hAnsi="Times New Roman" w:cs="Times New Roman"/>
              </w:rPr>
              <w:t>05</w:t>
            </w:r>
          </w:p>
        </w:tc>
        <w:tc>
          <w:tcPr>
            <w:tcW w:w="1537" w:type="dxa"/>
            <w:vAlign w:val="bottom"/>
          </w:tcPr>
          <w:p w:rsidR="00EC7DD1" w:rsidRPr="00EC7DD1" w:rsidRDefault="00EC7DD1" w:rsidP="00B45258">
            <w:pPr>
              <w:jc w:val="center"/>
              <w:rPr>
                <w:rFonts w:ascii="Times New Roman" w:hAnsi="Times New Roman" w:cs="Times New Roman"/>
              </w:rPr>
            </w:pPr>
            <w:r w:rsidRPr="00EC7DD1">
              <w:rPr>
                <w:rFonts w:ascii="Times New Roman" w:hAnsi="Times New Roman" w:cs="Times New Roman"/>
              </w:rPr>
              <w:t>0.</w:t>
            </w:r>
            <w:r w:rsidR="00B45258">
              <w:rPr>
                <w:rFonts w:ascii="Times New Roman" w:hAnsi="Times New Roman" w:cs="Times New Roman"/>
              </w:rPr>
              <w:t>21</w:t>
            </w:r>
            <w:r w:rsidRPr="00EC7DD1">
              <w:rPr>
                <w:rFonts w:ascii="Times New Roman" w:hAnsi="Times New Roman" w:cs="Times New Roman"/>
              </w:rPr>
              <w:t>2</w:t>
            </w:r>
          </w:p>
        </w:tc>
        <w:tc>
          <w:tcPr>
            <w:tcW w:w="1333" w:type="dxa"/>
            <w:vAlign w:val="bottom"/>
          </w:tcPr>
          <w:p w:rsidR="00EC7DD1" w:rsidRPr="00EC7DD1" w:rsidRDefault="00EC7DD1" w:rsidP="00B45258">
            <w:pPr>
              <w:jc w:val="center"/>
              <w:rPr>
                <w:rFonts w:ascii="Times New Roman" w:hAnsi="Times New Roman" w:cs="Times New Roman"/>
              </w:rPr>
            </w:pPr>
            <w:r w:rsidRPr="00EC7DD1">
              <w:rPr>
                <w:rFonts w:ascii="Times New Roman" w:hAnsi="Times New Roman" w:cs="Times New Roman"/>
              </w:rPr>
              <w:t>0.</w:t>
            </w:r>
            <w:r w:rsidR="00B45258">
              <w:rPr>
                <w:rFonts w:ascii="Times New Roman" w:hAnsi="Times New Roman" w:cs="Times New Roman"/>
              </w:rPr>
              <w:t>30</w:t>
            </w:r>
            <w:r w:rsidR="00DB4384">
              <w:rPr>
                <w:rFonts w:ascii="Times New Roman" w:hAnsi="Times New Roman" w:cs="Times New Roman"/>
              </w:rPr>
              <w:t xml:space="preserve"> = </w:t>
            </w:r>
            <w:r w:rsidR="00DB4384" w:rsidRPr="00DB4384">
              <w:rPr>
                <w:rFonts w:ascii="Times New Roman" w:hAnsi="Times New Roman" w:cs="Times New Roman"/>
                <w:i/>
              </w:rPr>
              <w:t>E</w:t>
            </w:r>
            <w:r w:rsidR="00DB4384" w:rsidRPr="00DB4384">
              <w:rPr>
                <w:rFonts w:ascii="Times New Roman" w:hAnsi="Times New Roman" w:cs="Times New Roman"/>
                <w:vertAlign w:val="subscript"/>
              </w:rPr>
              <w:t>3</w:t>
            </w:r>
          </w:p>
        </w:tc>
      </w:tr>
    </w:tbl>
    <w:p w:rsidR="00E54CEC" w:rsidRDefault="00E54CEC">
      <w:pPr>
        <w:rPr>
          <w:rFonts w:ascii="Times New Roman" w:hAnsi="Times New Roman" w:cs="Times New Roman"/>
        </w:rPr>
      </w:pPr>
    </w:p>
    <w:p w:rsidR="00EC7DD1" w:rsidRDefault="00E54CEC">
      <w:pPr>
        <w:rPr>
          <w:rFonts w:ascii="Times New Roman" w:hAnsi="Times New Roman" w:cs="Times New Roman"/>
        </w:rPr>
      </w:pPr>
      <w:r>
        <w:rPr>
          <w:rFonts w:ascii="Times New Roman" w:hAnsi="Times New Roman" w:cs="Times New Roman"/>
        </w:rPr>
        <w:t>U</w:t>
      </w:r>
      <w:r w:rsidR="00EC7DD1" w:rsidRPr="00EC7DD1">
        <w:rPr>
          <w:rFonts w:ascii="Times New Roman" w:hAnsi="Times New Roman" w:cs="Times New Roman"/>
        </w:rPr>
        <w:t xml:space="preserve">nder each state of nature, we have the joint probabilities </w:t>
      </w:r>
      <w:r w:rsidR="00EC7DD1" w:rsidRPr="00E54CEC">
        <w:rPr>
          <w:rFonts w:ascii="Times New Roman" w:hAnsi="Times New Roman" w:cs="Times New Roman"/>
          <w:i/>
        </w:rPr>
        <w:t>e.g.</w:t>
      </w:r>
      <w:r w:rsidR="00EC7DD1" w:rsidRPr="00EC7DD1">
        <w:rPr>
          <w:rFonts w:ascii="Times New Roman" w:hAnsi="Times New Roman" w:cs="Times New Roman"/>
        </w:rPr>
        <w:t xml:space="preserve">, probability of </w:t>
      </w:r>
      <w:r>
        <w:rPr>
          <w:rFonts w:ascii="Times New Roman" w:hAnsi="Times New Roman" w:cs="Times New Roman"/>
        </w:rPr>
        <w:t xml:space="preserve">finding </w:t>
      </w:r>
      <w:r w:rsidR="00EC7DD1" w:rsidRPr="00EC7DD1">
        <w:rPr>
          <w:rFonts w:ascii="Times New Roman" w:hAnsi="Times New Roman" w:cs="Times New Roman"/>
        </w:rPr>
        <w:t xml:space="preserve">a closed structure </w:t>
      </w:r>
      <w:r>
        <w:rPr>
          <w:rFonts w:ascii="Times New Roman" w:hAnsi="Times New Roman" w:cs="Times New Roman"/>
        </w:rPr>
        <w:t xml:space="preserve">followed by the discovery of </w:t>
      </w:r>
      <w:r w:rsidR="00EC7DD1" w:rsidRPr="00EC7DD1">
        <w:rPr>
          <w:rFonts w:ascii="Times New Roman" w:hAnsi="Times New Roman" w:cs="Times New Roman"/>
        </w:rPr>
        <w:t>a 500K fi</w:t>
      </w:r>
      <w:r w:rsidR="00EC7DD1">
        <w:rPr>
          <w:rFonts w:ascii="Times New Roman" w:hAnsi="Times New Roman" w:cs="Times New Roman"/>
        </w:rPr>
        <w:t xml:space="preserve">eld </w:t>
      </w:r>
      <w:r w:rsidR="00EC7DD1" w:rsidRPr="00EC7DD1">
        <w:rPr>
          <w:rFonts w:ascii="Times New Roman" w:hAnsi="Times New Roman" w:cs="Times New Roman"/>
        </w:rPr>
        <w:t>is .0</w:t>
      </w:r>
      <w:r w:rsidR="00A8486C">
        <w:rPr>
          <w:rFonts w:ascii="Times New Roman" w:hAnsi="Times New Roman" w:cs="Times New Roman"/>
        </w:rPr>
        <w:t>7</w:t>
      </w:r>
      <w:r w:rsidR="00704C72">
        <w:rPr>
          <w:rFonts w:ascii="Times New Roman" w:hAnsi="Times New Roman" w:cs="Times New Roman"/>
        </w:rPr>
        <w:t xml:space="preserve">: </w:t>
      </w:r>
      <w:r w:rsidR="00EC7DD1">
        <w:rPr>
          <w:rFonts w:ascii="Times New Roman" w:hAnsi="Times New Roman" w:cs="Times New Roman"/>
        </w:rPr>
        <w:t xml:space="preserve"> </w:t>
      </w:r>
      <w:proofErr w:type="gramStart"/>
      <w:r>
        <w:rPr>
          <w:rFonts w:ascii="Times New Roman" w:hAnsi="Times New Roman" w:cs="Times New Roman"/>
        </w:rPr>
        <w:t>P(</w:t>
      </w:r>
      <w:proofErr w:type="gramEnd"/>
      <w:r w:rsidRPr="00704C72">
        <w:rPr>
          <w:rFonts w:ascii="Times New Roman" w:hAnsi="Times New Roman" w:cs="Times New Roman"/>
          <w:i/>
        </w:rPr>
        <w:t>S</w:t>
      </w:r>
      <w:r w:rsidRPr="00704C72">
        <w:rPr>
          <w:rFonts w:ascii="Times New Roman" w:hAnsi="Times New Roman" w:cs="Times New Roman"/>
          <w:vertAlign w:val="subscript"/>
        </w:rPr>
        <w:t>1</w:t>
      </w:r>
      <w:r>
        <w:rPr>
          <w:rFonts w:ascii="Times New Roman" w:hAnsi="Times New Roman" w:cs="Times New Roman"/>
        </w:rPr>
        <w:t>)*P(</w:t>
      </w:r>
      <w:r w:rsidRPr="00704C72">
        <w:rPr>
          <w:rFonts w:ascii="Times New Roman" w:hAnsi="Times New Roman" w:cs="Times New Roman"/>
          <w:i/>
        </w:rPr>
        <w:t>E</w:t>
      </w:r>
      <w:r w:rsidRPr="00704C72">
        <w:rPr>
          <w:rFonts w:ascii="Times New Roman" w:hAnsi="Times New Roman" w:cs="Times New Roman"/>
          <w:vertAlign w:val="subscript"/>
        </w:rPr>
        <w:t>1</w:t>
      </w:r>
      <w:r>
        <w:rPr>
          <w:rFonts w:ascii="Times New Roman" w:hAnsi="Times New Roman" w:cs="Times New Roman"/>
        </w:rPr>
        <w:t>|</w:t>
      </w:r>
      <w:r w:rsidRPr="00704C72">
        <w:rPr>
          <w:rFonts w:ascii="Times New Roman" w:hAnsi="Times New Roman" w:cs="Times New Roman"/>
          <w:i/>
        </w:rPr>
        <w:t>S</w:t>
      </w:r>
      <w:r w:rsidRPr="00704C72">
        <w:rPr>
          <w:rFonts w:ascii="Times New Roman" w:hAnsi="Times New Roman" w:cs="Times New Roman"/>
          <w:vertAlign w:val="subscript"/>
        </w:rPr>
        <w:t>1</w:t>
      </w:r>
      <w:r>
        <w:rPr>
          <w:rFonts w:ascii="Times New Roman" w:hAnsi="Times New Roman" w:cs="Times New Roman"/>
        </w:rPr>
        <w:t>)</w:t>
      </w:r>
      <w:r w:rsidR="00704C72">
        <w:rPr>
          <w:rFonts w:ascii="Times New Roman" w:hAnsi="Times New Roman" w:cs="Times New Roman"/>
        </w:rPr>
        <w:t xml:space="preserve"> = .12 * </w:t>
      </w:r>
      <w:r w:rsidR="00B45258">
        <w:rPr>
          <w:rFonts w:ascii="Times New Roman" w:hAnsi="Times New Roman" w:cs="Times New Roman"/>
        </w:rPr>
        <w:t>7/12</w:t>
      </w:r>
      <w:r w:rsidR="00704C72">
        <w:rPr>
          <w:rFonts w:ascii="Times New Roman" w:hAnsi="Times New Roman" w:cs="Times New Roman"/>
        </w:rPr>
        <w:t xml:space="preserve"> = .0</w:t>
      </w:r>
      <w:r w:rsidR="00B45258">
        <w:rPr>
          <w:rFonts w:ascii="Times New Roman" w:hAnsi="Times New Roman" w:cs="Times New Roman"/>
        </w:rPr>
        <w:t>7</w:t>
      </w:r>
      <w:r w:rsidR="00704C72">
        <w:rPr>
          <w:rFonts w:ascii="Times New Roman" w:hAnsi="Times New Roman" w:cs="Times New Roman"/>
        </w:rPr>
        <w:t>,</w:t>
      </w:r>
      <w:r>
        <w:rPr>
          <w:rFonts w:ascii="Times New Roman" w:hAnsi="Times New Roman" w:cs="Times New Roman"/>
        </w:rPr>
        <w:t xml:space="preserve"> </w:t>
      </w:r>
      <w:r w:rsidR="00EC7DD1">
        <w:rPr>
          <w:rFonts w:ascii="Times New Roman" w:hAnsi="Times New Roman" w:cs="Times New Roman"/>
        </w:rPr>
        <w:t>etc. The</w:t>
      </w:r>
      <w:r>
        <w:rPr>
          <w:rFonts w:ascii="Times New Roman" w:hAnsi="Times New Roman" w:cs="Times New Roman"/>
        </w:rPr>
        <w:t xml:space="preserve"> far </w:t>
      </w:r>
      <w:r w:rsidR="00EC7DD1">
        <w:rPr>
          <w:rFonts w:ascii="Times New Roman" w:hAnsi="Times New Roman" w:cs="Times New Roman"/>
        </w:rPr>
        <w:t xml:space="preserve">right column, the </w:t>
      </w:r>
      <w:r w:rsidRPr="00211BC3">
        <w:rPr>
          <w:rFonts w:ascii="Times New Roman" w:hAnsi="Times New Roman" w:cs="Times New Roman"/>
          <w:i/>
        </w:rPr>
        <w:t>m</w:t>
      </w:r>
      <w:r w:rsidR="00EC7DD1" w:rsidRPr="00211BC3">
        <w:rPr>
          <w:rFonts w:ascii="Times New Roman" w:hAnsi="Times New Roman" w:cs="Times New Roman"/>
          <w:i/>
        </w:rPr>
        <w:t>arginal</w:t>
      </w:r>
      <w:r w:rsidR="00EC7DD1">
        <w:rPr>
          <w:rFonts w:ascii="Times New Roman" w:hAnsi="Times New Roman" w:cs="Times New Roman"/>
        </w:rPr>
        <w:t xml:space="preserve"> probabilities </w:t>
      </w:r>
      <w:r>
        <w:rPr>
          <w:rFonts w:ascii="Times New Roman" w:hAnsi="Times New Roman" w:cs="Times New Roman"/>
        </w:rPr>
        <w:t>lists</w:t>
      </w:r>
      <w:r w:rsidR="00EC7DD1">
        <w:rPr>
          <w:rFonts w:ascii="Times New Roman" w:hAnsi="Times New Roman" w:cs="Times New Roman"/>
        </w:rPr>
        <w:t xml:space="preserve"> the unconditional probability of the seismic test ending in </w:t>
      </w:r>
      <w:r w:rsidR="00EC7DD1" w:rsidRPr="00E54CEC">
        <w:rPr>
          <w:rFonts w:ascii="Times New Roman" w:hAnsi="Times New Roman" w:cs="Times New Roman"/>
          <w:i/>
        </w:rPr>
        <w:t>E</w:t>
      </w:r>
      <w:r w:rsidR="00EC7DD1" w:rsidRPr="00E54CEC">
        <w:rPr>
          <w:rFonts w:ascii="Times New Roman" w:hAnsi="Times New Roman" w:cs="Times New Roman"/>
          <w:vertAlign w:val="subscript"/>
        </w:rPr>
        <w:t>1</w:t>
      </w:r>
      <w:r w:rsidR="00EC7DD1">
        <w:rPr>
          <w:rFonts w:ascii="Times New Roman" w:hAnsi="Times New Roman" w:cs="Times New Roman"/>
        </w:rPr>
        <w:t xml:space="preserve">, </w:t>
      </w:r>
      <w:r w:rsidR="00EC7DD1" w:rsidRPr="00E54CEC">
        <w:rPr>
          <w:rFonts w:ascii="Times New Roman" w:hAnsi="Times New Roman" w:cs="Times New Roman"/>
          <w:i/>
        </w:rPr>
        <w:t>E</w:t>
      </w:r>
      <w:r w:rsidR="00EC7DD1" w:rsidRPr="00E54CEC">
        <w:rPr>
          <w:rFonts w:ascii="Times New Roman" w:hAnsi="Times New Roman" w:cs="Times New Roman"/>
          <w:vertAlign w:val="subscript"/>
        </w:rPr>
        <w:t>2</w:t>
      </w:r>
      <w:r w:rsidR="00EC7DD1">
        <w:rPr>
          <w:rFonts w:ascii="Times New Roman" w:hAnsi="Times New Roman" w:cs="Times New Roman"/>
        </w:rPr>
        <w:t xml:space="preserve"> or </w:t>
      </w:r>
      <w:r w:rsidR="00EC7DD1" w:rsidRPr="00E54CEC">
        <w:rPr>
          <w:rFonts w:ascii="Times New Roman" w:hAnsi="Times New Roman" w:cs="Times New Roman"/>
          <w:i/>
        </w:rPr>
        <w:t>E</w:t>
      </w:r>
      <w:r w:rsidR="00EC7DD1" w:rsidRPr="00E54CEC">
        <w:rPr>
          <w:rFonts w:ascii="Times New Roman" w:hAnsi="Times New Roman" w:cs="Times New Roman"/>
          <w:vertAlign w:val="subscript"/>
        </w:rPr>
        <w:t>3</w:t>
      </w:r>
      <w:r w:rsidR="00EC7DD1">
        <w:rPr>
          <w:rFonts w:ascii="Times New Roman" w:hAnsi="Times New Roman" w:cs="Times New Roman"/>
        </w:rPr>
        <w:t xml:space="preserve">, </w:t>
      </w:r>
      <w:r w:rsidR="00EC7DD1" w:rsidRPr="00E54CEC">
        <w:rPr>
          <w:rFonts w:ascii="Times New Roman" w:hAnsi="Times New Roman" w:cs="Times New Roman"/>
          <w:i/>
        </w:rPr>
        <w:t>i.</w:t>
      </w:r>
      <w:r w:rsidR="00EC7DD1">
        <w:rPr>
          <w:rFonts w:ascii="Times New Roman" w:hAnsi="Times New Roman" w:cs="Times New Roman"/>
        </w:rPr>
        <w:t>e., regardless of the type of field</w:t>
      </w:r>
      <w:r>
        <w:rPr>
          <w:rFonts w:ascii="Times New Roman" w:hAnsi="Times New Roman" w:cs="Times New Roman"/>
        </w:rPr>
        <w:t xml:space="preserve"> found</w:t>
      </w:r>
      <w:r w:rsidR="00211BC3">
        <w:rPr>
          <w:rFonts w:ascii="Times New Roman" w:hAnsi="Times New Roman" w:cs="Times New Roman"/>
        </w:rPr>
        <w:t>. I</w:t>
      </w:r>
      <w:r w:rsidR="00EC7DD1">
        <w:rPr>
          <w:rFonts w:ascii="Times New Roman" w:hAnsi="Times New Roman" w:cs="Times New Roman"/>
        </w:rPr>
        <w:t xml:space="preserve">n </w:t>
      </w:r>
      <w:r w:rsidR="00B45258">
        <w:rPr>
          <w:rFonts w:ascii="Times New Roman" w:hAnsi="Times New Roman" w:cs="Times New Roman"/>
        </w:rPr>
        <w:t>36</w:t>
      </w:r>
      <w:r>
        <w:rPr>
          <w:rFonts w:ascii="Times New Roman" w:hAnsi="Times New Roman" w:cs="Times New Roman"/>
        </w:rPr>
        <w:t xml:space="preserve">% of all </w:t>
      </w:r>
      <w:r w:rsidR="00EC7DD1">
        <w:rPr>
          <w:rFonts w:ascii="Times New Roman" w:hAnsi="Times New Roman" w:cs="Times New Roman"/>
        </w:rPr>
        <w:t>cases</w:t>
      </w:r>
      <w:r>
        <w:rPr>
          <w:rFonts w:ascii="Times New Roman" w:hAnsi="Times New Roman" w:cs="Times New Roman"/>
        </w:rPr>
        <w:t>,</w:t>
      </w:r>
      <w:r w:rsidR="00EC7DD1">
        <w:rPr>
          <w:rFonts w:ascii="Times New Roman" w:hAnsi="Times New Roman" w:cs="Times New Roman"/>
        </w:rPr>
        <w:t xml:space="preserve"> the seismic test results in a closed geological structure (</w:t>
      </w:r>
      <w:r w:rsidRPr="00E54CEC">
        <w:rPr>
          <w:rFonts w:ascii="Times New Roman" w:hAnsi="Times New Roman" w:cs="Times New Roman"/>
          <w:i/>
        </w:rPr>
        <w:t>E</w:t>
      </w:r>
      <w:r w:rsidRPr="00E54CEC">
        <w:rPr>
          <w:rFonts w:ascii="Times New Roman" w:hAnsi="Times New Roman" w:cs="Times New Roman"/>
          <w:vertAlign w:val="subscript"/>
        </w:rPr>
        <w:t>1</w:t>
      </w:r>
      <w:r w:rsidR="00EC7DD1">
        <w:rPr>
          <w:rFonts w:ascii="Times New Roman" w:hAnsi="Times New Roman" w:cs="Times New Roman"/>
        </w:rPr>
        <w:t>)</w:t>
      </w:r>
      <w:r w:rsidR="003668FF">
        <w:rPr>
          <w:rFonts w:ascii="Times New Roman" w:hAnsi="Times New Roman" w:cs="Times New Roman"/>
        </w:rPr>
        <w:t xml:space="preserve">, 34% of the cases some structure, </w:t>
      </w:r>
      <w:r w:rsidR="00EC7DD1" w:rsidRPr="003668FF">
        <w:rPr>
          <w:rFonts w:ascii="Times New Roman" w:hAnsi="Times New Roman" w:cs="Times New Roman"/>
          <w:i/>
        </w:rPr>
        <w:t>etc</w:t>
      </w:r>
      <w:r w:rsidR="00EC7DD1">
        <w:rPr>
          <w:rFonts w:ascii="Times New Roman" w:hAnsi="Times New Roman" w:cs="Times New Roman"/>
        </w:rPr>
        <w:t xml:space="preserve">. </w:t>
      </w:r>
      <w:r>
        <w:rPr>
          <w:rFonts w:ascii="Times New Roman" w:hAnsi="Times New Roman" w:cs="Times New Roman"/>
        </w:rPr>
        <w:t>The</w:t>
      </w:r>
      <w:r w:rsidR="00A45E4E">
        <w:rPr>
          <w:rFonts w:ascii="Times New Roman" w:hAnsi="Times New Roman" w:cs="Times New Roman"/>
        </w:rPr>
        <w:t xml:space="preserve"> marginal probabilities</w:t>
      </w:r>
      <w:r>
        <w:rPr>
          <w:rFonts w:ascii="Times New Roman" w:hAnsi="Times New Roman" w:cs="Times New Roman"/>
        </w:rPr>
        <w:t xml:space="preserve"> are found by simply summing the joint probabilities row-wise. In </w:t>
      </w:r>
      <w:r w:rsidR="00B45258">
        <w:rPr>
          <w:rFonts w:ascii="Times New Roman" w:hAnsi="Times New Roman" w:cs="Times New Roman"/>
        </w:rPr>
        <w:t>7</w:t>
      </w:r>
      <w:r>
        <w:rPr>
          <w:rFonts w:ascii="Times New Roman" w:hAnsi="Times New Roman" w:cs="Times New Roman"/>
        </w:rPr>
        <w:t xml:space="preserve">% of cases </w:t>
      </w:r>
      <w:r w:rsidRPr="00E54CEC">
        <w:rPr>
          <w:rFonts w:ascii="Times New Roman" w:hAnsi="Times New Roman" w:cs="Times New Roman"/>
          <w:i/>
        </w:rPr>
        <w:t>E</w:t>
      </w:r>
      <w:r w:rsidRPr="00E54CEC">
        <w:rPr>
          <w:rFonts w:ascii="Times New Roman" w:hAnsi="Times New Roman" w:cs="Times New Roman"/>
          <w:vertAlign w:val="subscript"/>
        </w:rPr>
        <w:t>1</w:t>
      </w:r>
      <w:r>
        <w:rPr>
          <w:rFonts w:ascii="Times New Roman" w:hAnsi="Times New Roman" w:cs="Times New Roman"/>
        </w:rPr>
        <w:t xml:space="preserve"> has </w:t>
      </w:r>
      <w:r w:rsidR="00A45E4E">
        <w:rPr>
          <w:rFonts w:ascii="Times New Roman" w:hAnsi="Times New Roman" w:cs="Times New Roman"/>
        </w:rPr>
        <w:t>occurred and a</w:t>
      </w:r>
      <w:r>
        <w:rPr>
          <w:rFonts w:ascii="Times New Roman" w:hAnsi="Times New Roman" w:cs="Times New Roman"/>
        </w:rPr>
        <w:t xml:space="preserve"> 500k field</w:t>
      </w:r>
      <w:r w:rsidR="00A45E4E">
        <w:rPr>
          <w:rFonts w:ascii="Times New Roman" w:hAnsi="Times New Roman" w:cs="Times New Roman"/>
        </w:rPr>
        <w:t xml:space="preserve"> has been found</w:t>
      </w:r>
      <w:r>
        <w:rPr>
          <w:rFonts w:ascii="Times New Roman" w:hAnsi="Times New Roman" w:cs="Times New Roman"/>
        </w:rPr>
        <w:t xml:space="preserve">; in </w:t>
      </w:r>
      <w:r w:rsidR="00A8486C">
        <w:rPr>
          <w:rFonts w:ascii="Times New Roman" w:hAnsi="Times New Roman" w:cs="Times New Roman"/>
        </w:rPr>
        <w:t xml:space="preserve">additional </w:t>
      </w:r>
      <w:r w:rsidR="00B45258">
        <w:rPr>
          <w:rFonts w:ascii="Times New Roman" w:hAnsi="Times New Roman" w:cs="Times New Roman"/>
        </w:rPr>
        <w:t>9</w:t>
      </w:r>
      <w:r>
        <w:rPr>
          <w:rFonts w:ascii="Times New Roman" w:hAnsi="Times New Roman" w:cs="Times New Roman"/>
        </w:rPr>
        <w:t xml:space="preserve">% </w:t>
      </w:r>
      <w:r w:rsidR="00A8486C">
        <w:rPr>
          <w:rFonts w:ascii="Times New Roman" w:hAnsi="Times New Roman" w:cs="Times New Roman"/>
        </w:rPr>
        <w:t xml:space="preserve">of the </w:t>
      </w:r>
      <w:r>
        <w:rPr>
          <w:rFonts w:ascii="Times New Roman" w:hAnsi="Times New Roman" w:cs="Times New Roman"/>
        </w:rPr>
        <w:t xml:space="preserve">cases </w:t>
      </w:r>
      <w:r w:rsidRPr="00E54CEC">
        <w:rPr>
          <w:rFonts w:ascii="Times New Roman" w:hAnsi="Times New Roman" w:cs="Times New Roman"/>
          <w:i/>
        </w:rPr>
        <w:t>E</w:t>
      </w:r>
      <w:r w:rsidRPr="00E54CEC">
        <w:rPr>
          <w:rFonts w:ascii="Times New Roman" w:hAnsi="Times New Roman" w:cs="Times New Roman"/>
          <w:vertAlign w:val="subscript"/>
        </w:rPr>
        <w:t>1</w:t>
      </w:r>
      <w:r>
        <w:rPr>
          <w:rFonts w:ascii="Times New Roman" w:hAnsi="Times New Roman" w:cs="Times New Roman"/>
        </w:rPr>
        <w:t xml:space="preserve"> </w:t>
      </w:r>
      <w:r w:rsidR="00A45E4E">
        <w:rPr>
          <w:rFonts w:ascii="Times New Roman" w:hAnsi="Times New Roman" w:cs="Times New Roman"/>
        </w:rPr>
        <w:t xml:space="preserve">occurred and a </w:t>
      </w:r>
      <w:r>
        <w:rPr>
          <w:rFonts w:ascii="Times New Roman" w:hAnsi="Times New Roman" w:cs="Times New Roman"/>
        </w:rPr>
        <w:t>200K field</w:t>
      </w:r>
      <w:r w:rsidR="00A45E4E">
        <w:rPr>
          <w:rFonts w:ascii="Times New Roman" w:hAnsi="Times New Roman" w:cs="Times New Roman"/>
        </w:rPr>
        <w:t xml:space="preserve"> is found</w:t>
      </w:r>
      <w:r>
        <w:rPr>
          <w:rFonts w:ascii="Times New Roman" w:hAnsi="Times New Roman" w:cs="Times New Roman"/>
        </w:rPr>
        <w:t xml:space="preserve">; in </w:t>
      </w:r>
      <w:r w:rsidR="00B45258">
        <w:rPr>
          <w:rFonts w:ascii="Times New Roman" w:hAnsi="Times New Roman" w:cs="Times New Roman"/>
        </w:rPr>
        <w:t>11</w:t>
      </w:r>
      <w:r>
        <w:rPr>
          <w:rFonts w:ascii="Times New Roman" w:hAnsi="Times New Roman" w:cs="Times New Roman"/>
        </w:rPr>
        <w:t xml:space="preserve">% of cases </w:t>
      </w:r>
      <w:r w:rsidRPr="00E54CEC">
        <w:rPr>
          <w:rFonts w:ascii="Times New Roman" w:hAnsi="Times New Roman" w:cs="Times New Roman"/>
          <w:i/>
        </w:rPr>
        <w:t>E</w:t>
      </w:r>
      <w:r w:rsidRPr="00E54CEC">
        <w:rPr>
          <w:rFonts w:ascii="Times New Roman" w:hAnsi="Times New Roman" w:cs="Times New Roman"/>
          <w:vertAlign w:val="subscript"/>
        </w:rPr>
        <w:t>1</w:t>
      </w:r>
      <w:r>
        <w:rPr>
          <w:rFonts w:ascii="Times New Roman" w:hAnsi="Times New Roman" w:cs="Times New Roman"/>
        </w:rPr>
        <w:t xml:space="preserve"> has </w:t>
      </w:r>
      <w:r w:rsidR="00A45E4E">
        <w:rPr>
          <w:rFonts w:ascii="Times New Roman" w:hAnsi="Times New Roman" w:cs="Times New Roman"/>
        </w:rPr>
        <w:t xml:space="preserve">occurred and a </w:t>
      </w:r>
      <w:r>
        <w:rPr>
          <w:rFonts w:ascii="Times New Roman" w:hAnsi="Times New Roman" w:cs="Times New Roman"/>
        </w:rPr>
        <w:t>50K field</w:t>
      </w:r>
      <w:r w:rsidR="00A45E4E">
        <w:rPr>
          <w:rFonts w:ascii="Times New Roman" w:hAnsi="Times New Roman" w:cs="Times New Roman"/>
        </w:rPr>
        <w:t xml:space="preserve"> has been found</w:t>
      </w:r>
      <w:r w:rsidR="00B45258">
        <w:rPr>
          <w:rFonts w:ascii="Times New Roman" w:hAnsi="Times New Roman" w:cs="Times New Roman"/>
        </w:rPr>
        <w:t xml:space="preserve">; finally in 9% cases </w:t>
      </w:r>
      <w:r w:rsidR="00B45258" w:rsidRPr="00E54CEC">
        <w:rPr>
          <w:rFonts w:ascii="Times New Roman" w:hAnsi="Times New Roman" w:cs="Times New Roman"/>
          <w:i/>
        </w:rPr>
        <w:t>E</w:t>
      </w:r>
      <w:r w:rsidR="00B45258" w:rsidRPr="00E54CEC">
        <w:rPr>
          <w:rFonts w:ascii="Times New Roman" w:hAnsi="Times New Roman" w:cs="Times New Roman"/>
          <w:vertAlign w:val="subscript"/>
        </w:rPr>
        <w:t>1</w:t>
      </w:r>
      <w:r w:rsidR="00B45258">
        <w:rPr>
          <w:rFonts w:ascii="Times New Roman" w:hAnsi="Times New Roman" w:cs="Times New Roman"/>
        </w:rPr>
        <w:t xml:space="preserve"> has occurred and field was dry</w:t>
      </w:r>
      <w:r>
        <w:rPr>
          <w:rFonts w:ascii="Times New Roman" w:hAnsi="Times New Roman" w:cs="Times New Roman"/>
        </w:rPr>
        <w:t xml:space="preserve">. Thus, the sum of these mutually exclusive joint events gives us the probability of </w:t>
      </w:r>
      <w:r w:rsidRPr="00E54CEC">
        <w:rPr>
          <w:rFonts w:ascii="Times New Roman" w:hAnsi="Times New Roman" w:cs="Times New Roman"/>
          <w:i/>
        </w:rPr>
        <w:t>E</w:t>
      </w:r>
      <w:r w:rsidRPr="00E54CEC">
        <w:rPr>
          <w:rFonts w:ascii="Times New Roman" w:hAnsi="Times New Roman" w:cs="Times New Roman"/>
          <w:vertAlign w:val="subscript"/>
        </w:rPr>
        <w:t>1</w:t>
      </w:r>
      <w:r>
        <w:rPr>
          <w:rFonts w:ascii="Times New Roman" w:hAnsi="Times New Roman" w:cs="Times New Roman"/>
        </w:rPr>
        <w:t xml:space="preserve"> regardless of what type of a field it was followed by. </w:t>
      </w:r>
    </w:p>
    <w:p w:rsidR="00704C72" w:rsidRDefault="00704C72">
      <w:pPr>
        <w:rPr>
          <w:rFonts w:ascii="Times New Roman" w:hAnsi="Times New Roman" w:cs="Times New Roman"/>
        </w:rPr>
      </w:pPr>
      <w:r>
        <w:rPr>
          <w:rFonts w:ascii="Times New Roman" w:hAnsi="Times New Roman" w:cs="Times New Roman"/>
        </w:rPr>
        <w:t>Using the multiplication rule again</w:t>
      </w:r>
      <w:r w:rsidR="009A63FF">
        <w:rPr>
          <w:rFonts w:ascii="Times New Roman" w:hAnsi="Times New Roman" w:cs="Times New Roman"/>
        </w:rPr>
        <w:t xml:space="preserve">, this time as </w:t>
      </w:r>
      <w:proofErr w:type="gramStart"/>
      <w:r>
        <w:rPr>
          <w:rFonts w:ascii="Times New Roman" w:hAnsi="Times New Roman" w:cs="Times New Roman"/>
        </w:rPr>
        <w:t>P(</w:t>
      </w:r>
      <w:proofErr w:type="gramEnd"/>
      <w:r w:rsidRPr="00704C72">
        <w:rPr>
          <w:rFonts w:ascii="Times New Roman" w:hAnsi="Times New Roman" w:cs="Times New Roman"/>
          <w:i/>
        </w:rPr>
        <w:t>S</w:t>
      </w:r>
      <w:r w:rsidRPr="00704C72">
        <w:rPr>
          <w:rFonts w:ascii="Times New Roman" w:hAnsi="Times New Roman" w:cs="Times New Roman"/>
          <w:vertAlign w:val="subscript"/>
        </w:rPr>
        <w:t>1</w:t>
      </w:r>
      <w:r>
        <w:rPr>
          <w:rFonts w:ascii="Times New Roman" w:hAnsi="Times New Roman" w:cs="Times New Roman"/>
        </w:rPr>
        <w:t xml:space="preserve"> and </w:t>
      </w:r>
      <w:r w:rsidRPr="00704C72">
        <w:rPr>
          <w:rFonts w:ascii="Times New Roman" w:hAnsi="Times New Roman" w:cs="Times New Roman"/>
          <w:i/>
        </w:rPr>
        <w:t>E</w:t>
      </w:r>
      <w:r w:rsidRPr="00704C72">
        <w:rPr>
          <w:rFonts w:ascii="Times New Roman" w:hAnsi="Times New Roman" w:cs="Times New Roman"/>
          <w:vertAlign w:val="subscript"/>
        </w:rPr>
        <w:t>1</w:t>
      </w:r>
      <w:r>
        <w:rPr>
          <w:rFonts w:ascii="Times New Roman" w:hAnsi="Times New Roman" w:cs="Times New Roman"/>
        </w:rPr>
        <w:t>) = P(</w:t>
      </w:r>
      <w:r w:rsidRPr="00704C72">
        <w:rPr>
          <w:rFonts w:ascii="Times New Roman" w:hAnsi="Times New Roman" w:cs="Times New Roman"/>
          <w:i/>
        </w:rPr>
        <w:t>E</w:t>
      </w:r>
      <w:r w:rsidRPr="00704C72">
        <w:rPr>
          <w:rFonts w:ascii="Times New Roman" w:hAnsi="Times New Roman" w:cs="Times New Roman"/>
          <w:vertAlign w:val="subscript"/>
        </w:rPr>
        <w:t>1</w:t>
      </w:r>
      <w:r>
        <w:rPr>
          <w:rFonts w:ascii="Times New Roman" w:hAnsi="Times New Roman" w:cs="Times New Roman"/>
        </w:rPr>
        <w:t>)* P(</w:t>
      </w:r>
      <w:r w:rsidRPr="00704C72">
        <w:rPr>
          <w:rFonts w:ascii="Times New Roman" w:hAnsi="Times New Roman" w:cs="Times New Roman"/>
          <w:i/>
        </w:rPr>
        <w:t>S</w:t>
      </w:r>
      <w:r w:rsidRPr="00704C72">
        <w:rPr>
          <w:rFonts w:ascii="Times New Roman" w:hAnsi="Times New Roman" w:cs="Times New Roman"/>
          <w:vertAlign w:val="subscript"/>
        </w:rPr>
        <w:t>1</w:t>
      </w:r>
      <w:r>
        <w:rPr>
          <w:rFonts w:ascii="Times New Roman" w:hAnsi="Times New Roman" w:cs="Times New Roman"/>
        </w:rPr>
        <w:t>|</w:t>
      </w:r>
      <w:r w:rsidRPr="00704C72">
        <w:rPr>
          <w:rFonts w:ascii="Times New Roman" w:hAnsi="Times New Roman" w:cs="Times New Roman"/>
          <w:i/>
        </w:rPr>
        <w:t>E</w:t>
      </w:r>
      <w:r w:rsidRPr="00704C72">
        <w:rPr>
          <w:rFonts w:ascii="Times New Roman" w:hAnsi="Times New Roman" w:cs="Times New Roman"/>
          <w:vertAlign w:val="subscript"/>
        </w:rPr>
        <w:t>1</w:t>
      </w:r>
      <w:r>
        <w:rPr>
          <w:rFonts w:ascii="Times New Roman" w:hAnsi="Times New Roman" w:cs="Times New Roman"/>
        </w:rPr>
        <w:t>)</w:t>
      </w:r>
      <w:r w:rsidR="009A63FF">
        <w:rPr>
          <w:rFonts w:ascii="Times New Roman" w:hAnsi="Times New Roman" w:cs="Times New Roman"/>
        </w:rPr>
        <w:t>, we obtain the posterior probabilities</w:t>
      </w:r>
      <w:r>
        <w:rPr>
          <w:rFonts w:ascii="Times New Roman" w:hAnsi="Times New Roman" w:cs="Times New Roman"/>
        </w:rPr>
        <w:t xml:space="preserve">. Here we know </w:t>
      </w:r>
      <w:proofErr w:type="gramStart"/>
      <w:r>
        <w:rPr>
          <w:rFonts w:ascii="Times New Roman" w:hAnsi="Times New Roman" w:cs="Times New Roman"/>
        </w:rPr>
        <w:t>P(</w:t>
      </w:r>
      <w:proofErr w:type="gramEnd"/>
      <w:r w:rsidRPr="00704C72">
        <w:rPr>
          <w:rFonts w:ascii="Times New Roman" w:hAnsi="Times New Roman" w:cs="Times New Roman"/>
          <w:i/>
        </w:rPr>
        <w:t>S</w:t>
      </w:r>
      <w:r w:rsidRPr="00704C72">
        <w:rPr>
          <w:rFonts w:ascii="Times New Roman" w:hAnsi="Times New Roman" w:cs="Times New Roman"/>
          <w:vertAlign w:val="subscript"/>
        </w:rPr>
        <w:t>1</w:t>
      </w:r>
      <w:r>
        <w:rPr>
          <w:rFonts w:ascii="Times New Roman" w:hAnsi="Times New Roman" w:cs="Times New Roman"/>
        </w:rPr>
        <w:t xml:space="preserve"> and </w:t>
      </w:r>
      <w:r w:rsidRPr="00704C72">
        <w:rPr>
          <w:rFonts w:ascii="Times New Roman" w:hAnsi="Times New Roman" w:cs="Times New Roman"/>
          <w:i/>
        </w:rPr>
        <w:t>E</w:t>
      </w:r>
      <w:r w:rsidRPr="00704C72">
        <w:rPr>
          <w:rFonts w:ascii="Times New Roman" w:hAnsi="Times New Roman" w:cs="Times New Roman"/>
          <w:vertAlign w:val="subscript"/>
        </w:rPr>
        <w:t>1</w:t>
      </w:r>
      <w:r>
        <w:rPr>
          <w:rFonts w:ascii="Times New Roman" w:hAnsi="Times New Roman" w:cs="Times New Roman"/>
        </w:rPr>
        <w:t>) = .0</w:t>
      </w:r>
      <w:r w:rsidR="00615940">
        <w:rPr>
          <w:rFonts w:ascii="Times New Roman" w:hAnsi="Times New Roman" w:cs="Times New Roman"/>
        </w:rPr>
        <w:t>7</w:t>
      </w:r>
      <w:r>
        <w:rPr>
          <w:rFonts w:ascii="Times New Roman" w:hAnsi="Times New Roman" w:cs="Times New Roman"/>
        </w:rPr>
        <w:t xml:space="preserve"> and P(</w:t>
      </w:r>
      <w:r w:rsidRPr="00704C72">
        <w:rPr>
          <w:rFonts w:ascii="Times New Roman" w:hAnsi="Times New Roman" w:cs="Times New Roman"/>
          <w:i/>
        </w:rPr>
        <w:t>E</w:t>
      </w:r>
      <w:r w:rsidRPr="00704C72">
        <w:rPr>
          <w:rFonts w:ascii="Times New Roman" w:hAnsi="Times New Roman" w:cs="Times New Roman"/>
          <w:vertAlign w:val="subscript"/>
        </w:rPr>
        <w:t>1</w:t>
      </w:r>
      <w:r>
        <w:rPr>
          <w:rFonts w:ascii="Times New Roman" w:hAnsi="Times New Roman" w:cs="Times New Roman"/>
        </w:rPr>
        <w:t xml:space="preserve">) = </w:t>
      </w:r>
      <w:r w:rsidR="003668FF">
        <w:rPr>
          <w:rFonts w:ascii="Times New Roman" w:hAnsi="Times New Roman" w:cs="Times New Roman"/>
        </w:rPr>
        <w:t>0</w:t>
      </w:r>
      <w:r>
        <w:rPr>
          <w:rFonts w:ascii="Times New Roman" w:hAnsi="Times New Roman" w:cs="Times New Roman"/>
        </w:rPr>
        <w:t>.</w:t>
      </w:r>
      <w:r w:rsidR="00615940">
        <w:rPr>
          <w:rFonts w:ascii="Times New Roman" w:hAnsi="Times New Roman" w:cs="Times New Roman"/>
        </w:rPr>
        <w:t>36</w:t>
      </w:r>
      <w:r>
        <w:rPr>
          <w:rFonts w:ascii="Times New Roman" w:hAnsi="Times New Roman" w:cs="Times New Roman"/>
        </w:rPr>
        <w:t xml:space="preserve">; therefore the posterior probability (of the state </w:t>
      </w:r>
      <w:r w:rsidRPr="00704C72">
        <w:rPr>
          <w:rFonts w:ascii="Times New Roman" w:hAnsi="Times New Roman" w:cs="Times New Roman"/>
          <w:i/>
        </w:rPr>
        <w:t>S</w:t>
      </w:r>
      <w:r w:rsidRPr="00704C72">
        <w:rPr>
          <w:rFonts w:ascii="Times New Roman" w:hAnsi="Times New Roman" w:cs="Times New Roman"/>
          <w:vertAlign w:val="subscript"/>
        </w:rPr>
        <w:t>1</w:t>
      </w:r>
      <w:r>
        <w:rPr>
          <w:rFonts w:ascii="Times New Roman" w:hAnsi="Times New Roman" w:cs="Times New Roman"/>
        </w:rPr>
        <w:t xml:space="preserve">conditional on event </w:t>
      </w:r>
      <w:r w:rsidRPr="00704C72">
        <w:rPr>
          <w:rFonts w:ascii="Times New Roman" w:hAnsi="Times New Roman" w:cs="Times New Roman"/>
          <w:i/>
        </w:rPr>
        <w:t>E</w:t>
      </w:r>
      <w:r w:rsidRPr="00704C72">
        <w:rPr>
          <w:rFonts w:ascii="Times New Roman" w:hAnsi="Times New Roman" w:cs="Times New Roman"/>
          <w:vertAlign w:val="subscript"/>
        </w:rPr>
        <w:t>1</w:t>
      </w:r>
      <w:r>
        <w:rPr>
          <w:rFonts w:ascii="Times New Roman" w:hAnsi="Times New Roman" w:cs="Times New Roman"/>
        </w:rPr>
        <w:t>) is simply P(</w:t>
      </w:r>
      <w:r w:rsidRPr="00704C72">
        <w:rPr>
          <w:rFonts w:ascii="Times New Roman" w:hAnsi="Times New Roman" w:cs="Times New Roman"/>
          <w:i/>
        </w:rPr>
        <w:t>S</w:t>
      </w:r>
      <w:r w:rsidRPr="00704C72">
        <w:rPr>
          <w:rFonts w:ascii="Times New Roman" w:hAnsi="Times New Roman" w:cs="Times New Roman"/>
          <w:vertAlign w:val="subscript"/>
        </w:rPr>
        <w:t>1</w:t>
      </w:r>
      <w:r>
        <w:rPr>
          <w:rFonts w:ascii="Times New Roman" w:hAnsi="Times New Roman" w:cs="Times New Roman"/>
        </w:rPr>
        <w:t>|</w:t>
      </w:r>
      <w:r w:rsidRPr="00704C72">
        <w:rPr>
          <w:rFonts w:ascii="Times New Roman" w:hAnsi="Times New Roman" w:cs="Times New Roman"/>
          <w:i/>
        </w:rPr>
        <w:t>E</w:t>
      </w:r>
      <w:r w:rsidRPr="00704C72">
        <w:rPr>
          <w:rFonts w:ascii="Times New Roman" w:hAnsi="Times New Roman" w:cs="Times New Roman"/>
          <w:vertAlign w:val="subscript"/>
        </w:rPr>
        <w:t>1</w:t>
      </w:r>
      <w:r>
        <w:rPr>
          <w:rFonts w:ascii="Times New Roman" w:hAnsi="Times New Roman" w:cs="Times New Roman"/>
        </w:rPr>
        <w:t>)</w:t>
      </w:r>
      <w:r w:rsidR="00DC1762">
        <w:rPr>
          <w:rFonts w:ascii="Times New Roman" w:hAnsi="Times New Roman" w:cs="Times New Roman"/>
        </w:rPr>
        <w:t xml:space="preserve"> </w:t>
      </w:r>
      <w:r>
        <w:rPr>
          <w:rFonts w:ascii="Times New Roman" w:hAnsi="Times New Roman" w:cs="Times New Roman"/>
        </w:rPr>
        <w:t>=</w:t>
      </w:r>
      <w:r w:rsidR="00DC1762">
        <w:rPr>
          <w:rFonts w:ascii="Times New Roman" w:hAnsi="Times New Roman" w:cs="Times New Roman"/>
        </w:rPr>
        <w:t xml:space="preserve"> </w:t>
      </w:r>
      <w:r>
        <w:rPr>
          <w:rFonts w:ascii="Times New Roman" w:hAnsi="Times New Roman" w:cs="Times New Roman"/>
        </w:rPr>
        <w:t xml:space="preserve"> P(</w:t>
      </w:r>
      <w:r w:rsidRPr="00704C72">
        <w:rPr>
          <w:rFonts w:ascii="Times New Roman" w:hAnsi="Times New Roman" w:cs="Times New Roman"/>
          <w:i/>
        </w:rPr>
        <w:t>S</w:t>
      </w:r>
      <w:r w:rsidRPr="00704C72">
        <w:rPr>
          <w:rFonts w:ascii="Times New Roman" w:hAnsi="Times New Roman" w:cs="Times New Roman"/>
          <w:vertAlign w:val="subscript"/>
        </w:rPr>
        <w:t>1</w:t>
      </w:r>
      <w:r>
        <w:rPr>
          <w:rFonts w:ascii="Times New Roman" w:hAnsi="Times New Roman" w:cs="Times New Roman"/>
        </w:rPr>
        <w:t xml:space="preserve"> and </w:t>
      </w:r>
      <w:r w:rsidRPr="00704C72">
        <w:rPr>
          <w:rFonts w:ascii="Times New Roman" w:hAnsi="Times New Roman" w:cs="Times New Roman"/>
          <w:i/>
        </w:rPr>
        <w:t>E</w:t>
      </w:r>
      <w:r w:rsidRPr="00704C72">
        <w:rPr>
          <w:rFonts w:ascii="Times New Roman" w:hAnsi="Times New Roman" w:cs="Times New Roman"/>
          <w:vertAlign w:val="subscript"/>
        </w:rPr>
        <w:t>1</w:t>
      </w:r>
      <w:r>
        <w:rPr>
          <w:rFonts w:ascii="Times New Roman" w:hAnsi="Times New Roman" w:cs="Times New Roman"/>
        </w:rPr>
        <w:t>) /P(</w:t>
      </w:r>
      <w:r w:rsidRPr="00704C72">
        <w:rPr>
          <w:rFonts w:ascii="Times New Roman" w:hAnsi="Times New Roman" w:cs="Times New Roman"/>
          <w:i/>
        </w:rPr>
        <w:t>E</w:t>
      </w:r>
      <w:r w:rsidRPr="00704C72">
        <w:rPr>
          <w:rFonts w:ascii="Times New Roman" w:hAnsi="Times New Roman" w:cs="Times New Roman"/>
          <w:vertAlign w:val="subscript"/>
        </w:rPr>
        <w:t>1</w:t>
      </w:r>
      <w:r>
        <w:rPr>
          <w:rFonts w:ascii="Times New Roman" w:hAnsi="Times New Roman" w:cs="Times New Roman"/>
        </w:rPr>
        <w:t>)</w:t>
      </w:r>
      <w:r w:rsidR="00405187">
        <w:rPr>
          <w:rFonts w:ascii="Times New Roman" w:hAnsi="Times New Roman" w:cs="Times New Roman"/>
        </w:rPr>
        <w:t xml:space="preserve"> = .</w:t>
      </w:r>
      <w:r w:rsidR="00615940">
        <w:rPr>
          <w:rFonts w:ascii="Times New Roman" w:hAnsi="Times New Roman" w:cs="Times New Roman"/>
        </w:rPr>
        <w:t>07</w:t>
      </w:r>
      <w:r w:rsidR="00405187">
        <w:rPr>
          <w:rFonts w:ascii="Times New Roman" w:hAnsi="Times New Roman" w:cs="Times New Roman"/>
        </w:rPr>
        <w:t>/.</w:t>
      </w:r>
      <w:r w:rsidR="00615940">
        <w:rPr>
          <w:rFonts w:ascii="Times New Roman" w:hAnsi="Times New Roman" w:cs="Times New Roman"/>
        </w:rPr>
        <w:t>36</w:t>
      </w:r>
      <w:r w:rsidR="00405187">
        <w:rPr>
          <w:rFonts w:ascii="Times New Roman" w:hAnsi="Times New Roman" w:cs="Times New Roman"/>
        </w:rPr>
        <w:t xml:space="preserve"> = .</w:t>
      </w:r>
      <w:r w:rsidR="00615940">
        <w:rPr>
          <w:rFonts w:ascii="Times New Roman" w:hAnsi="Times New Roman" w:cs="Times New Roman"/>
        </w:rPr>
        <w:t>1944</w:t>
      </w:r>
      <w:r>
        <w:rPr>
          <w:rFonts w:ascii="Times New Roman" w:hAnsi="Times New Roman" w:cs="Times New Roman"/>
        </w:rPr>
        <w:t xml:space="preserve">. </w:t>
      </w:r>
      <w:r w:rsidR="00DC1762">
        <w:rPr>
          <w:rFonts w:ascii="Times New Roman" w:hAnsi="Times New Roman" w:cs="Times New Roman"/>
        </w:rPr>
        <w:t xml:space="preserve"> </w:t>
      </w:r>
      <w:r w:rsidR="00405187">
        <w:rPr>
          <w:rFonts w:ascii="Times New Roman" w:hAnsi="Times New Roman" w:cs="Times New Roman"/>
        </w:rPr>
        <w:t xml:space="preserve">To see this </w:t>
      </w:r>
      <w:r w:rsidR="00DC1762">
        <w:rPr>
          <w:rFonts w:ascii="Times New Roman" w:hAnsi="Times New Roman" w:cs="Times New Roman"/>
        </w:rPr>
        <w:t>intuitively</w:t>
      </w:r>
      <w:r w:rsidR="00405187">
        <w:rPr>
          <w:rFonts w:ascii="Times New Roman" w:hAnsi="Times New Roman" w:cs="Times New Roman"/>
        </w:rPr>
        <w:t xml:space="preserve"> r</w:t>
      </w:r>
      <w:r>
        <w:rPr>
          <w:rFonts w:ascii="Times New Roman" w:hAnsi="Times New Roman" w:cs="Times New Roman"/>
        </w:rPr>
        <w:t>eason this way</w:t>
      </w:r>
      <w:r w:rsidR="00405187">
        <w:rPr>
          <w:rFonts w:ascii="Times New Roman" w:hAnsi="Times New Roman" w:cs="Times New Roman"/>
        </w:rPr>
        <w:t>:</w:t>
      </w:r>
      <w:r>
        <w:rPr>
          <w:rFonts w:ascii="Times New Roman" w:hAnsi="Times New Roman" w:cs="Times New Roman"/>
        </w:rPr>
        <w:t xml:space="preserve"> </w:t>
      </w:r>
      <w:r w:rsidR="00DC1762">
        <w:rPr>
          <w:rFonts w:ascii="Times New Roman" w:hAnsi="Times New Roman" w:cs="Times New Roman"/>
        </w:rPr>
        <w:t>if</w:t>
      </w:r>
      <w:r w:rsidR="00405187">
        <w:rPr>
          <w:rFonts w:ascii="Times New Roman" w:hAnsi="Times New Roman" w:cs="Times New Roman"/>
        </w:rPr>
        <w:t xml:space="preserve"> we have </w:t>
      </w:r>
      <w:r>
        <w:rPr>
          <w:rFonts w:ascii="Times New Roman" w:hAnsi="Times New Roman" w:cs="Times New Roman"/>
        </w:rPr>
        <w:t>1000 cases</w:t>
      </w:r>
      <w:r w:rsidR="00405187">
        <w:rPr>
          <w:rFonts w:ascii="Times New Roman" w:hAnsi="Times New Roman" w:cs="Times New Roman"/>
        </w:rPr>
        <w:t xml:space="preserve">; </w:t>
      </w:r>
      <w:r>
        <w:rPr>
          <w:rFonts w:ascii="Times New Roman" w:hAnsi="Times New Roman" w:cs="Times New Roman"/>
        </w:rPr>
        <w:t xml:space="preserve">the test </w:t>
      </w:r>
      <w:r w:rsidR="00405187">
        <w:rPr>
          <w:rFonts w:ascii="Times New Roman" w:hAnsi="Times New Roman" w:cs="Times New Roman"/>
        </w:rPr>
        <w:t xml:space="preserve">is expected to result </w:t>
      </w:r>
      <w:r>
        <w:rPr>
          <w:rFonts w:ascii="Times New Roman" w:hAnsi="Times New Roman" w:cs="Times New Roman"/>
        </w:rPr>
        <w:t xml:space="preserve">in </w:t>
      </w:r>
      <w:r w:rsidRPr="00405187">
        <w:rPr>
          <w:rFonts w:ascii="Times New Roman" w:hAnsi="Times New Roman" w:cs="Times New Roman"/>
          <w:i/>
        </w:rPr>
        <w:t>E</w:t>
      </w:r>
      <w:r w:rsidRPr="00405187">
        <w:rPr>
          <w:rFonts w:ascii="Times New Roman" w:hAnsi="Times New Roman" w:cs="Times New Roman"/>
          <w:vertAlign w:val="subscript"/>
        </w:rPr>
        <w:t>1</w:t>
      </w:r>
      <w:r>
        <w:rPr>
          <w:rFonts w:ascii="Times New Roman" w:hAnsi="Times New Roman" w:cs="Times New Roman"/>
        </w:rPr>
        <w:t xml:space="preserve"> </w:t>
      </w:r>
      <w:r w:rsidR="00615940">
        <w:rPr>
          <w:rFonts w:ascii="Times New Roman" w:hAnsi="Times New Roman" w:cs="Times New Roman"/>
        </w:rPr>
        <w:t>360</w:t>
      </w:r>
      <w:r>
        <w:rPr>
          <w:rFonts w:ascii="Times New Roman" w:hAnsi="Times New Roman" w:cs="Times New Roman"/>
        </w:rPr>
        <w:t xml:space="preserve"> times; of these </w:t>
      </w:r>
      <w:r w:rsidR="00615940">
        <w:rPr>
          <w:rFonts w:ascii="Times New Roman" w:hAnsi="Times New Roman" w:cs="Times New Roman"/>
        </w:rPr>
        <w:t>360</w:t>
      </w:r>
      <w:r>
        <w:rPr>
          <w:rFonts w:ascii="Times New Roman" w:hAnsi="Times New Roman" w:cs="Times New Roman"/>
        </w:rPr>
        <w:t xml:space="preserve"> times</w:t>
      </w:r>
      <w:r w:rsidR="00DC1762">
        <w:rPr>
          <w:rFonts w:ascii="Times New Roman" w:hAnsi="Times New Roman" w:cs="Times New Roman"/>
        </w:rPr>
        <w:t xml:space="preserve"> in </w:t>
      </w:r>
      <w:r w:rsidR="00615940">
        <w:rPr>
          <w:rFonts w:ascii="Times New Roman" w:hAnsi="Times New Roman" w:cs="Times New Roman"/>
        </w:rPr>
        <w:t>70</w:t>
      </w:r>
      <w:r w:rsidR="00DC1762">
        <w:rPr>
          <w:rFonts w:ascii="Times New Roman" w:hAnsi="Times New Roman" w:cs="Times New Roman"/>
        </w:rPr>
        <w:t xml:space="preserve"> cases </w:t>
      </w:r>
      <w:r>
        <w:rPr>
          <w:rFonts w:ascii="Times New Roman" w:hAnsi="Times New Roman" w:cs="Times New Roman"/>
        </w:rPr>
        <w:t xml:space="preserve"> the field </w:t>
      </w:r>
      <w:r w:rsidR="00DC1762">
        <w:rPr>
          <w:rFonts w:ascii="Times New Roman" w:hAnsi="Times New Roman" w:cs="Times New Roman"/>
        </w:rPr>
        <w:t xml:space="preserve">is expected to yield </w:t>
      </w:r>
      <w:r>
        <w:rPr>
          <w:rFonts w:ascii="Times New Roman" w:hAnsi="Times New Roman" w:cs="Times New Roman"/>
        </w:rPr>
        <w:t>500K.</w:t>
      </w:r>
      <w:r w:rsidR="00DC1762">
        <w:rPr>
          <w:rFonts w:ascii="Times New Roman" w:hAnsi="Times New Roman" w:cs="Times New Roman"/>
        </w:rPr>
        <w:t xml:space="preserve"> </w:t>
      </w:r>
      <w:r>
        <w:rPr>
          <w:rFonts w:ascii="Times New Roman" w:hAnsi="Times New Roman" w:cs="Times New Roman"/>
        </w:rPr>
        <w:t xml:space="preserve"> Thus the probability of a 500K</w:t>
      </w:r>
      <w:r w:rsidR="00DC1762">
        <w:rPr>
          <w:rFonts w:ascii="Times New Roman" w:hAnsi="Times New Roman" w:cs="Times New Roman"/>
        </w:rPr>
        <w:t xml:space="preserve"> </w:t>
      </w:r>
      <w:r>
        <w:rPr>
          <w:rFonts w:ascii="Times New Roman" w:hAnsi="Times New Roman" w:cs="Times New Roman"/>
        </w:rPr>
        <w:t xml:space="preserve">field after observing </w:t>
      </w:r>
      <w:r w:rsidR="00405187" w:rsidRPr="00405187">
        <w:rPr>
          <w:rFonts w:ascii="Times New Roman" w:hAnsi="Times New Roman" w:cs="Times New Roman"/>
          <w:i/>
        </w:rPr>
        <w:t>E</w:t>
      </w:r>
      <w:r w:rsidR="00405187" w:rsidRPr="00405187">
        <w:rPr>
          <w:rFonts w:ascii="Times New Roman" w:hAnsi="Times New Roman" w:cs="Times New Roman"/>
          <w:vertAlign w:val="subscript"/>
        </w:rPr>
        <w:t>1</w:t>
      </w:r>
      <w:r w:rsidR="00405187">
        <w:rPr>
          <w:rFonts w:ascii="Times New Roman" w:hAnsi="Times New Roman" w:cs="Times New Roman"/>
        </w:rPr>
        <w:t xml:space="preserve"> </w:t>
      </w:r>
      <w:r>
        <w:rPr>
          <w:rFonts w:ascii="Times New Roman" w:hAnsi="Times New Roman" w:cs="Times New Roman"/>
        </w:rPr>
        <w:t xml:space="preserve">a closed structure is </w:t>
      </w:r>
      <w:r w:rsidR="00615940">
        <w:rPr>
          <w:rFonts w:ascii="Times New Roman" w:hAnsi="Times New Roman" w:cs="Times New Roman"/>
        </w:rPr>
        <w:t>70</w:t>
      </w:r>
      <w:r>
        <w:rPr>
          <w:rFonts w:ascii="Times New Roman" w:hAnsi="Times New Roman" w:cs="Times New Roman"/>
        </w:rPr>
        <w:t xml:space="preserve"> out of </w:t>
      </w:r>
      <w:r w:rsidR="00615940">
        <w:rPr>
          <w:rFonts w:ascii="Times New Roman" w:hAnsi="Times New Roman" w:cs="Times New Roman"/>
        </w:rPr>
        <w:t>360</w:t>
      </w:r>
      <w:r>
        <w:rPr>
          <w:rFonts w:ascii="Times New Roman" w:hAnsi="Times New Roman" w:cs="Times New Roman"/>
        </w:rPr>
        <w:t xml:space="preserve"> or </w:t>
      </w:r>
      <w:r w:rsidR="00615940">
        <w:rPr>
          <w:rFonts w:ascii="Times New Roman" w:hAnsi="Times New Roman" w:cs="Times New Roman"/>
        </w:rPr>
        <w:t>19.44</w:t>
      </w:r>
      <w:r w:rsidR="00405187">
        <w:rPr>
          <w:rFonts w:ascii="Times New Roman" w:hAnsi="Times New Roman" w:cs="Times New Roman"/>
        </w:rPr>
        <w:t>%. The other posterior probabilities are obtained in the same way yielding the table below:</w:t>
      </w:r>
    </w:p>
    <w:tbl>
      <w:tblPr>
        <w:tblStyle w:val="TableGrid"/>
        <w:tblW w:w="0" w:type="auto"/>
        <w:tblInd w:w="108" w:type="dxa"/>
        <w:tblLook w:val="04A0" w:firstRow="1" w:lastRow="0" w:firstColumn="1" w:lastColumn="0" w:noHBand="0" w:noVBand="1"/>
      </w:tblPr>
      <w:tblGrid>
        <w:gridCol w:w="2250"/>
        <w:gridCol w:w="1804"/>
        <w:gridCol w:w="1805"/>
        <w:gridCol w:w="1804"/>
        <w:gridCol w:w="1697"/>
      </w:tblGrid>
      <w:tr w:rsidR="00405187" w:rsidTr="000127E6">
        <w:tc>
          <w:tcPr>
            <w:tcW w:w="2250" w:type="dxa"/>
          </w:tcPr>
          <w:p w:rsidR="00405187" w:rsidRPr="000127E6" w:rsidRDefault="00405187">
            <w:pPr>
              <w:rPr>
                <w:rFonts w:ascii="Times New Roman" w:hAnsi="Times New Roman" w:cs="Times New Roman"/>
                <w:b/>
              </w:rPr>
            </w:pPr>
          </w:p>
        </w:tc>
        <w:tc>
          <w:tcPr>
            <w:tcW w:w="1804" w:type="dxa"/>
          </w:tcPr>
          <w:p w:rsidR="00405187" w:rsidRPr="000127E6" w:rsidRDefault="00405187" w:rsidP="00553AEA">
            <w:pPr>
              <w:jc w:val="center"/>
              <w:rPr>
                <w:rFonts w:ascii="Times New Roman" w:hAnsi="Times New Roman" w:cs="Times New Roman"/>
                <w:b/>
              </w:rPr>
            </w:pPr>
            <w:r w:rsidRPr="000127E6">
              <w:rPr>
                <w:rFonts w:ascii="Times New Roman" w:hAnsi="Times New Roman" w:cs="Times New Roman"/>
                <w:b/>
              </w:rPr>
              <w:t>.12</w:t>
            </w:r>
          </w:p>
        </w:tc>
        <w:tc>
          <w:tcPr>
            <w:tcW w:w="1805" w:type="dxa"/>
          </w:tcPr>
          <w:p w:rsidR="00405187" w:rsidRPr="000127E6" w:rsidRDefault="00405187" w:rsidP="00553AEA">
            <w:pPr>
              <w:jc w:val="center"/>
              <w:rPr>
                <w:rFonts w:ascii="Times New Roman" w:hAnsi="Times New Roman" w:cs="Times New Roman"/>
                <w:b/>
              </w:rPr>
            </w:pPr>
            <w:r w:rsidRPr="000127E6">
              <w:rPr>
                <w:rFonts w:ascii="Times New Roman" w:hAnsi="Times New Roman" w:cs="Times New Roman"/>
                <w:b/>
              </w:rPr>
              <w:t>,16</w:t>
            </w:r>
          </w:p>
        </w:tc>
        <w:tc>
          <w:tcPr>
            <w:tcW w:w="1804" w:type="dxa"/>
          </w:tcPr>
          <w:p w:rsidR="00405187" w:rsidRPr="000127E6" w:rsidRDefault="00405187" w:rsidP="00553AEA">
            <w:pPr>
              <w:jc w:val="center"/>
              <w:rPr>
                <w:rFonts w:ascii="Times New Roman" w:hAnsi="Times New Roman" w:cs="Times New Roman"/>
                <w:b/>
              </w:rPr>
            </w:pPr>
            <w:r w:rsidRPr="000127E6">
              <w:rPr>
                <w:rFonts w:ascii="Times New Roman" w:hAnsi="Times New Roman" w:cs="Times New Roman"/>
                <w:b/>
              </w:rPr>
              <w:t>.24</w:t>
            </w:r>
          </w:p>
        </w:tc>
        <w:tc>
          <w:tcPr>
            <w:tcW w:w="1697" w:type="dxa"/>
          </w:tcPr>
          <w:p w:rsidR="00405187" w:rsidRPr="000127E6" w:rsidRDefault="00405187" w:rsidP="00553AEA">
            <w:pPr>
              <w:jc w:val="center"/>
              <w:rPr>
                <w:rFonts w:ascii="Times New Roman" w:hAnsi="Times New Roman" w:cs="Times New Roman"/>
                <w:b/>
              </w:rPr>
            </w:pPr>
            <w:r w:rsidRPr="000127E6">
              <w:rPr>
                <w:rFonts w:ascii="Times New Roman" w:hAnsi="Times New Roman" w:cs="Times New Roman"/>
                <w:b/>
              </w:rPr>
              <w:t>.48</w:t>
            </w:r>
          </w:p>
        </w:tc>
      </w:tr>
      <w:tr w:rsidR="00405187" w:rsidTr="000127E6">
        <w:tc>
          <w:tcPr>
            <w:tcW w:w="2250" w:type="dxa"/>
          </w:tcPr>
          <w:p w:rsidR="00405187" w:rsidRPr="000127E6" w:rsidRDefault="00405187">
            <w:pPr>
              <w:rPr>
                <w:rFonts w:ascii="Times New Roman" w:hAnsi="Times New Roman" w:cs="Times New Roman"/>
                <w:b/>
              </w:rPr>
            </w:pPr>
          </w:p>
        </w:tc>
        <w:tc>
          <w:tcPr>
            <w:tcW w:w="1804" w:type="dxa"/>
          </w:tcPr>
          <w:p w:rsidR="00405187" w:rsidRPr="000127E6" w:rsidRDefault="00405187" w:rsidP="00553AEA">
            <w:pPr>
              <w:jc w:val="center"/>
              <w:rPr>
                <w:rFonts w:ascii="Times New Roman" w:hAnsi="Times New Roman" w:cs="Times New Roman"/>
                <w:b/>
              </w:rPr>
            </w:pPr>
            <w:r w:rsidRPr="000127E6">
              <w:rPr>
                <w:rFonts w:ascii="Times New Roman" w:hAnsi="Times New Roman" w:cs="Times New Roman"/>
                <w:b/>
                <w:i/>
              </w:rPr>
              <w:t>S</w:t>
            </w:r>
            <w:r w:rsidRPr="000127E6">
              <w:rPr>
                <w:rFonts w:ascii="Times New Roman" w:hAnsi="Times New Roman" w:cs="Times New Roman"/>
                <w:b/>
                <w:vertAlign w:val="subscript"/>
              </w:rPr>
              <w:t>1</w:t>
            </w:r>
            <w:r w:rsidRPr="000127E6">
              <w:rPr>
                <w:rFonts w:ascii="Times New Roman" w:hAnsi="Times New Roman" w:cs="Times New Roman"/>
                <w:b/>
              </w:rPr>
              <w:t>:500K</w:t>
            </w:r>
          </w:p>
        </w:tc>
        <w:tc>
          <w:tcPr>
            <w:tcW w:w="1805" w:type="dxa"/>
          </w:tcPr>
          <w:p w:rsidR="00405187" w:rsidRPr="000127E6" w:rsidRDefault="00405187" w:rsidP="00553AEA">
            <w:pPr>
              <w:jc w:val="center"/>
              <w:rPr>
                <w:rFonts w:ascii="Times New Roman" w:hAnsi="Times New Roman" w:cs="Times New Roman"/>
                <w:b/>
              </w:rPr>
            </w:pPr>
            <w:r w:rsidRPr="000127E6">
              <w:rPr>
                <w:rFonts w:ascii="Times New Roman" w:hAnsi="Times New Roman" w:cs="Times New Roman"/>
                <w:b/>
                <w:i/>
              </w:rPr>
              <w:t>S</w:t>
            </w:r>
            <w:r w:rsidRPr="000127E6">
              <w:rPr>
                <w:rFonts w:ascii="Times New Roman" w:hAnsi="Times New Roman" w:cs="Times New Roman"/>
                <w:b/>
                <w:vertAlign w:val="subscript"/>
              </w:rPr>
              <w:t>2</w:t>
            </w:r>
            <w:r w:rsidRPr="000127E6">
              <w:rPr>
                <w:rFonts w:ascii="Times New Roman" w:hAnsi="Times New Roman" w:cs="Times New Roman"/>
                <w:b/>
              </w:rPr>
              <w:t>:200K</w:t>
            </w:r>
          </w:p>
        </w:tc>
        <w:tc>
          <w:tcPr>
            <w:tcW w:w="1804" w:type="dxa"/>
          </w:tcPr>
          <w:p w:rsidR="00405187" w:rsidRPr="000127E6" w:rsidRDefault="00405187" w:rsidP="00553AEA">
            <w:pPr>
              <w:jc w:val="center"/>
              <w:rPr>
                <w:rFonts w:ascii="Times New Roman" w:hAnsi="Times New Roman" w:cs="Times New Roman"/>
                <w:b/>
              </w:rPr>
            </w:pPr>
            <w:r w:rsidRPr="000127E6">
              <w:rPr>
                <w:rFonts w:ascii="Times New Roman" w:hAnsi="Times New Roman" w:cs="Times New Roman"/>
                <w:b/>
                <w:i/>
              </w:rPr>
              <w:t>S</w:t>
            </w:r>
            <w:r w:rsidRPr="000127E6">
              <w:rPr>
                <w:rFonts w:ascii="Times New Roman" w:hAnsi="Times New Roman" w:cs="Times New Roman"/>
                <w:b/>
              </w:rPr>
              <w:t>3:50K</w:t>
            </w:r>
          </w:p>
        </w:tc>
        <w:tc>
          <w:tcPr>
            <w:tcW w:w="1697" w:type="dxa"/>
          </w:tcPr>
          <w:p w:rsidR="00405187" w:rsidRPr="000127E6" w:rsidRDefault="00405187" w:rsidP="00553AEA">
            <w:pPr>
              <w:jc w:val="center"/>
              <w:rPr>
                <w:rFonts w:ascii="Times New Roman" w:hAnsi="Times New Roman" w:cs="Times New Roman"/>
                <w:b/>
              </w:rPr>
            </w:pPr>
            <w:r w:rsidRPr="000127E6">
              <w:rPr>
                <w:rFonts w:ascii="Times New Roman" w:hAnsi="Times New Roman" w:cs="Times New Roman"/>
                <w:b/>
                <w:i/>
              </w:rPr>
              <w:t>S</w:t>
            </w:r>
            <w:r w:rsidRPr="000127E6">
              <w:rPr>
                <w:rFonts w:ascii="Times New Roman" w:hAnsi="Times New Roman" w:cs="Times New Roman"/>
                <w:b/>
                <w:vertAlign w:val="subscript"/>
              </w:rPr>
              <w:t>4</w:t>
            </w:r>
            <w:r w:rsidRPr="000127E6">
              <w:rPr>
                <w:rFonts w:ascii="Times New Roman" w:hAnsi="Times New Roman" w:cs="Times New Roman"/>
                <w:b/>
              </w:rPr>
              <w:t>:dry</w:t>
            </w:r>
          </w:p>
        </w:tc>
      </w:tr>
      <w:tr w:rsidR="00405187" w:rsidTr="000127E6">
        <w:tc>
          <w:tcPr>
            <w:tcW w:w="2250" w:type="dxa"/>
          </w:tcPr>
          <w:p w:rsidR="00405187" w:rsidRPr="000127E6" w:rsidRDefault="00405187" w:rsidP="00553AEA">
            <w:pPr>
              <w:rPr>
                <w:rFonts w:ascii="Times New Roman" w:hAnsi="Times New Roman" w:cs="Times New Roman"/>
                <w:b/>
              </w:rPr>
            </w:pPr>
            <w:r w:rsidRPr="000127E6">
              <w:rPr>
                <w:rFonts w:ascii="Times New Roman" w:hAnsi="Times New Roman" w:cs="Times New Roman"/>
                <w:b/>
                <w:i/>
              </w:rPr>
              <w:t>E</w:t>
            </w:r>
            <w:r w:rsidRPr="000127E6">
              <w:rPr>
                <w:rFonts w:ascii="Times New Roman" w:hAnsi="Times New Roman" w:cs="Times New Roman"/>
                <w:b/>
                <w:vertAlign w:val="subscript"/>
              </w:rPr>
              <w:t>1</w:t>
            </w:r>
            <w:r w:rsidRPr="000127E6">
              <w:rPr>
                <w:rFonts w:ascii="Times New Roman" w:hAnsi="Times New Roman" w:cs="Times New Roman"/>
                <w:b/>
              </w:rPr>
              <w:t>: Closed Structure</w:t>
            </w:r>
          </w:p>
        </w:tc>
        <w:tc>
          <w:tcPr>
            <w:tcW w:w="1804" w:type="dxa"/>
            <w:vAlign w:val="bottom"/>
          </w:tcPr>
          <w:p w:rsidR="00405187" w:rsidRPr="000127E6" w:rsidRDefault="00405187" w:rsidP="00615940">
            <w:pPr>
              <w:jc w:val="center"/>
              <w:rPr>
                <w:rFonts w:ascii="Times New Roman" w:hAnsi="Times New Roman" w:cs="Times New Roman"/>
              </w:rPr>
            </w:pPr>
            <w:r w:rsidRPr="000127E6">
              <w:rPr>
                <w:rFonts w:ascii="Times New Roman" w:hAnsi="Times New Roman" w:cs="Times New Roman"/>
              </w:rPr>
              <w:t>0.</w:t>
            </w:r>
            <w:r w:rsidR="00615940">
              <w:rPr>
                <w:rFonts w:ascii="Times New Roman" w:hAnsi="Times New Roman" w:cs="Times New Roman"/>
              </w:rPr>
              <w:t>1944</w:t>
            </w:r>
          </w:p>
        </w:tc>
        <w:tc>
          <w:tcPr>
            <w:tcW w:w="1805" w:type="dxa"/>
            <w:vAlign w:val="bottom"/>
          </w:tcPr>
          <w:p w:rsidR="00405187" w:rsidRPr="000127E6" w:rsidRDefault="00405187" w:rsidP="00615940">
            <w:pPr>
              <w:jc w:val="center"/>
              <w:rPr>
                <w:rFonts w:ascii="Times New Roman" w:hAnsi="Times New Roman" w:cs="Times New Roman"/>
              </w:rPr>
            </w:pPr>
            <w:r w:rsidRPr="000127E6">
              <w:rPr>
                <w:rFonts w:ascii="Times New Roman" w:hAnsi="Times New Roman" w:cs="Times New Roman"/>
              </w:rPr>
              <w:t>0.</w:t>
            </w:r>
            <w:r w:rsidR="00615940">
              <w:rPr>
                <w:rFonts w:ascii="Times New Roman" w:hAnsi="Times New Roman" w:cs="Times New Roman"/>
              </w:rPr>
              <w:t>2500</w:t>
            </w:r>
          </w:p>
        </w:tc>
        <w:tc>
          <w:tcPr>
            <w:tcW w:w="1804" w:type="dxa"/>
            <w:vAlign w:val="bottom"/>
          </w:tcPr>
          <w:p w:rsidR="00405187" w:rsidRPr="000127E6" w:rsidRDefault="00405187" w:rsidP="00615940">
            <w:pPr>
              <w:jc w:val="center"/>
              <w:rPr>
                <w:rFonts w:ascii="Times New Roman" w:hAnsi="Times New Roman" w:cs="Times New Roman"/>
              </w:rPr>
            </w:pPr>
            <w:r w:rsidRPr="000127E6">
              <w:rPr>
                <w:rFonts w:ascii="Times New Roman" w:hAnsi="Times New Roman" w:cs="Times New Roman"/>
              </w:rPr>
              <w:t>0.</w:t>
            </w:r>
            <w:r w:rsidR="00615940">
              <w:rPr>
                <w:rFonts w:ascii="Times New Roman" w:hAnsi="Times New Roman" w:cs="Times New Roman"/>
              </w:rPr>
              <w:t>3056</w:t>
            </w:r>
          </w:p>
        </w:tc>
        <w:tc>
          <w:tcPr>
            <w:tcW w:w="1697" w:type="dxa"/>
            <w:vAlign w:val="bottom"/>
          </w:tcPr>
          <w:p w:rsidR="00405187" w:rsidRPr="000127E6" w:rsidRDefault="00615940" w:rsidP="00405187">
            <w:pPr>
              <w:jc w:val="center"/>
              <w:rPr>
                <w:rFonts w:ascii="Times New Roman" w:hAnsi="Times New Roman" w:cs="Times New Roman"/>
              </w:rPr>
            </w:pPr>
            <w:r>
              <w:rPr>
                <w:rFonts w:ascii="Times New Roman" w:hAnsi="Times New Roman" w:cs="Times New Roman"/>
              </w:rPr>
              <w:t>0.2500</w:t>
            </w:r>
          </w:p>
        </w:tc>
      </w:tr>
      <w:tr w:rsidR="00405187" w:rsidTr="000127E6">
        <w:tc>
          <w:tcPr>
            <w:tcW w:w="2250" w:type="dxa"/>
          </w:tcPr>
          <w:p w:rsidR="00405187" w:rsidRPr="000127E6" w:rsidRDefault="00405187" w:rsidP="00553AEA">
            <w:pPr>
              <w:rPr>
                <w:rFonts w:ascii="Times New Roman" w:hAnsi="Times New Roman" w:cs="Times New Roman"/>
                <w:b/>
              </w:rPr>
            </w:pPr>
            <w:r w:rsidRPr="000127E6">
              <w:rPr>
                <w:rFonts w:ascii="Times New Roman" w:hAnsi="Times New Roman" w:cs="Times New Roman"/>
                <w:b/>
                <w:i/>
              </w:rPr>
              <w:t>E</w:t>
            </w:r>
            <w:r w:rsidRPr="000127E6">
              <w:rPr>
                <w:rFonts w:ascii="Times New Roman" w:hAnsi="Times New Roman" w:cs="Times New Roman"/>
                <w:b/>
                <w:vertAlign w:val="subscript"/>
              </w:rPr>
              <w:t>2</w:t>
            </w:r>
            <w:r w:rsidRPr="000127E6">
              <w:rPr>
                <w:rFonts w:ascii="Times New Roman" w:hAnsi="Times New Roman" w:cs="Times New Roman"/>
                <w:b/>
              </w:rPr>
              <w:t>: Some Structure</w:t>
            </w:r>
          </w:p>
        </w:tc>
        <w:tc>
          <w:tcPr>
            <w:tcW w:w="1804" w:type="dxa"/>
            <w:vAlign w:val="bottom"/>
          </w:tcPr>
          <w:p w:rsidR="00405187" w:rsidRPr="000127E6" w:rsidRDefault="00405187" w:rsidP="00615940">
            <w:pPr>
              <w:jc w:val="center"/>
              <w:rPr>
                <w:rFonts w:ascii="Times New Roman" w:hAnsi="Times New Roman" w:cs="Times New Roman"/>
              </w:rPr>
            </w:pPr>
            <w:r w:rsidRPr="000127E6">
              <w:rPr>
                <w:rFonts w:ascii="Times New Roman" w:hAnsi="Times New Roman" w:cs="Times New Roman"/>
              </w:rPr>
              <w:t>0.</w:t>
            </w:r>
            <w:r w:rsidR="00615940">
              <w:rPr>
                <w:rFonts w:ascii="Times New Roman" w:hAnsi="Times New Roman" w:cs="Times New Roman"/>
              </w:rPr>
              <w:t>1176</w:t>
            </w:r>
          </w:p>
        </w:tc>
        <w:tc>
          <w:tcPr>
            <w:tcW w:w="1805" w:type="dxa"/>
            <w:vAlign w:val="bottom"/>
          </w:tcPr>
          <w:p w:rsidR="00405187" w:rsidRPr="000127E6" w:rsidRDefault="00405187" w:rsidP="00615940">
            <w:pPr>
              <w:jc w:val="center"/>
              <w:rPr>
                <w:rFonts w:ascii="Times New Roman" w:hAnsi="Times New Roman" w:cs="Times New Roman"/>
              </w:rPr>
            </w:pPr>
            <w:r w:rsidRPr="000127E6">
              <w:rPr>
                <w:rFonts w:ascii="Times New Roman" w:hAnsi="Times New Roman" w:cs="Times New Roman"/>
              </w:rPr>
              <w:t>0.</w:t>
            </w:r>
            <w:r w:rsidR="00615940">
              <w:rPr>
                <w:rFonts w:ascii="Times New Roman" w:hAnsi="Times New Roman" w:cs="Times New Roman"/>
              </w:rPr>
              <w:t>1176</w:t>
            </w:r>
          </w:p>
        </w:tc>
        <w:tc>
          <w:tcPr>
            <w:tcW w:w="1804" w:type="dxa"/>
            <w:vAlign w:val="bottom"/>
          </w:tcPr>
          <w:p w:rsidR="00405187" w:rsidRPr="000127E6" w:rsidRDefault="00405187" w:rsidP="00615940">
            <w:pPr>
              <w:jc w:val="center"/>
              <w:rPr>
                <w:rFonts w:ascii="Times New Roman" w:hAnsi="Times New Roman" w:cs="Times New Roman"/>
              </w:rPr>
            </w:pPr>
            <w:r w:rsidRPr="000127E6">
              <w:rPr>
                <w:rFonts w:ascii="Times New Roman" w:hAnsi="Times New Roman" w:cs="Times New Roman"/>
              </w:rPr>
              <w:t>0.</w:t>
            </w:r>
            <w:r w:rsidR="00615940">
              <w:rPr>
                <w:rFonts w:ascii="Times New Roman" w:hAnsi="Times New Roman" w:cs="Times New Roman"/>
              </w:rPr>
              <w:t>2353</w:t>
            </w:r>
          </w:p>
        </w:tc>
        <w:tc>
          <w:tcPr>
            <w:tcW w:w="1697" w:type="dxa"/>
            <w:vAlign w:val="bottom"/>
          </w:tcPr>
          <w:p w:rsidR="00405187" w:rsidRPr="000127E6" w:rsidRDefault="00405187" w:rsidP="00615940">
            <w:pPr>
              <w:jc w:val="center"/>
              <w:rPr>
                <w:rFonts w:ascii="Times New Roman" w:hAnsi="Times New Roman" w:cs="Times New Roman"/>
              </w:rPr>
            </w:pPr>
            <w:r w:rsidRPr="000127E6">
              <w:rPr>
                <w:rFonts w:ascii="Times New Roman" w:hAnsi="Times New Roman" w:cs="Times New Roman"/>
              </w:rPr>
              <w:t>0.</w:t>
            </w:r>
            <w:r w:rsidR="00615940">
              <w:rPr>
                <w:rFonts w:ascii="Times New Roman" w:hAnsi="Times New Roman" w:cs="Times New Roman"/>
              </w:rPr>
              <w:t>5294</w:t>
            </w:r>
          </w:p>
        </w:tc>
      </w:tr>
      <w:tr w:rsidR="00405187" w:rsidTr="000127E6">
        <w:tc>
          <w:tcPr>
            <w:tcW w:w="2250" w:type="dxa"/>
          </w:tcPr>
          <w:p w:rsidR="00405187" w:rsidRPr="000127E6" w:rsidRDefault="00405187" w:rsidP="00553AEA">
            <w:pPr>
              <w:rPr>
                <w:rFonts w:ascii="Times New Roman" w:hAnsi="Times New Roman" w:cs="Times New Roman"/>
                <w:b/>
              </w:rPr>
            </w:pPr>
            <w:r w:rsidRPr="000127E6">
              <w:rPr>
                <w:rFonts w:ascii="Times New Roman" w:hAnsi="Times New Roman" w:cs="Times New Roman"/>
                <w:b/>
                <w:i/>
              </w:rPr>
              <w:t>E</w:t>
            </w:r>
            <w:r w:rsidRPr="000127E6">
              <w:rPr>
                <w:rFonts w:ascii="Times New Roman" w:hAnsi="Times New Roman" w:cs="Times New Roman"/>
                <w:b/>
                <w:vertAlign w:val="subscript"/>
              </w:rPr>
              <w:t>3</w:t>
            </w:r>
            <w:r w:rsidRPr="000127E6">
              <w:rPr>
                <w:rFonts w:ascii="Times New Roman" w:hAnsi="Times New Roman" w:cs="Times New Roman"/>
                <w:b/>
              </w:rPr>
              <w:t>: No Structure</w:t>
            </w:r>
          </w:p>
        </w:tc>
        <w:tc>
          <w:tcPr>
            <w:tcW w:w="1804" w:type="dxa"/>
            <w:vAlign w:val="bottom"/>
          </w:tcPr>
          <w:p w:rsidR="00405187" w:rsidRPr="000127E6" w:rsidRDefault="00615940" w:rsidP="00405187">
            <w:pPr>
              <w:jc w:val="center"/>
              <w:rPr>
                <w:rFonts w:ascii="Times New Roman" w:hAnsi="Times New Roman" w:cs="Times New Roman"/>
              </w:rPr>
            </w:pPr>
            <w:r>
              <w:rPr>
                <w:rFonts w:ascii="Times New Roman" w:hAnsi="Times New Roman" w:cs="Times New Roman"/>
              </w:rPr>
              <w:t>0.0333</w:t>
            </w:r>
          </w:p>
        </w:tc>
        <w:tc>
          <w:tcPr>
            <w:tcW w:w="1805" w:type="dxa"/>
            <w:vAlign w:val="bottom"/>
          </w:tcPr>
          <w:p w:rsidR="00405187" w:rsidRPr="000127E6" w:rsidRDefault="00615940" w:rsidP="00405187">
            <w:pPr>
              <w:jc w:val="center"/>
              <w:rPr>
                <w:rFonts w:ascii="Times New Roman" w:hAnsi="Times New Roman" w:cs="Times New Roman"/>
              </w:rPr>
            </w:pPr>
            <w:r>
              <w:rPr>
                <w:rFonts w:ascii="Times New Roman" w:hAnsi="Times New Roman" w:cs="Times New Roman"/>
              </w:rPr>
              <w:t>0.1000</w:t>
            </w:r>
          </w:p>
        </w:tc>
        <w:tc>
          <w:tcPr>
            <w:tcW w:w="1804" w:type="dxa"/>
            <w:vAlign w:val="bottom"/>
          </w:tcPr>
          <w:p w:rsidR="00405187" w:rsidRPr="000127E6" w:rsidRDefault="00615940" w:rsidP="00405187">
            <w:pPr>
              <w:jc w:val="center"/>
              <w:rPr>
                <w:rFonts w:ascii="Times New Roman" w:hAnsi="Times New Roman" w:cs="Times New Roman"/>
              </w:rPr>
            </w:pPr>
            <w:r>
              <w:rPr>
                <w:rFonts w:ascii="Times New Roman" w:hAnsi="Times New Roman" w:cs="Times New Roman"/>
              </w:rPr>
              <w:t>0.1667</w:t>
            </w:r>
          </w:p>
        </w:tc>
        <w:tc>
          <w:tcPr>
            <w:tcW w:w="1697" w:type="dxa"/>
            <w:vAlign w:val="bottom"/>
          </w:tcPr>
          <w:p w:rsidR="00405187" w:rsidRPr="000127E6" w:rsidRDefault="00615940" w:rsidP="00405187">
            <w:pPr>
              <w:jc w:val="center"/>
              <w:rPr>
                <w:rFonts w:ascii="Times New Roman" w:hAnsi="Times New Roman" w:cs="Times New Roman"/>
              </w:rPr>
            </w:pPr>
            <w:r>
              <w:rPr>
                <w:rFonts w:ascii="Times New Roman" w:hAnsi="Times New Roman" w:cs="Times New Roman"/>
              </w:rPr>
              <w:t>0.7000</w:t>
            </w:r>
          </w:p>
        </w:tc>
      </w:tr>
    </w:tbl>
    <w:p w:rsidR="00405187" w:rsidRPr="00E54CEC" w:rsidRDefault="00405187">
      <w:pPr>
        <w:rPr>
          <w:rFonts w:ascii="Times New Roman" w:hAnsi="Times New Roman" w:cs="Times New Roman"/>
        </w:rPr>
      </w:pPr>
    </w:p>
    <w:p w:rsidR="0086009E" w:rsidRDefault="00405187">
      <w:pPr>
        <w:rPr>
          <w:rFonts w:ascii="Times New Roman" w:hAnsi="Times New Roman" w:cs="Times New Roman"/>
        </w:rPr>
      </w:pPr>
      <w:r>
        <w:rPr>
          <w:rFonts w:ascii="Times New Roman" w:hAnsi="Times New Roman" w:cs="Times New Roman"/>
        </w:rPr>
        <w:t>Remember the prior probability of a 500K field was a mere .12. Bayes law revises this upward to a .</w:t>
      </w:r>
      <w:r w:rsidR="00615940">
        <w:rPr>
          <w:rFonts w:ascii="Times New Roman" w:hAnsi="Times New Roman" w:cs="Times New Roman"/>
        </w:rPr>
        <w:t>1944</w:t>
      </w:r>
      <w:r>
        <w:rPr>
          <w:rFonts w:ascii="Times New Roman" w:hAnsi="Times New Roman" w:cs="Times New Roman"/>
        </w:rPr>
        <w:t xml:space="preserve"> if the test reveals a closed structure; also if no structure is discovered (</w:t>
      </w:r>
      <w:r w:rsidRPr="00405187">
        <w:rPr>
          <w:rFonts w:ascii="Times New Roman" w:hAnsi="Times New Roman" w:cs="Times New Roman"/>
          <w:i/>
        </w:rPr>
        <w:t>E</w:t>
      </w:r>
      <w:r w:rsidRPr="00405187">
        <w:rPr>
          <w:rFonts w:ascii="Times New Roman" w:hAnsi="Times New Roman" w:cs="Times New Roman"/>
          <w:vertAlign w:val="subscript"/>
        </w:rPr>
        <w:t>3</w:t>
      </w:r>
      <w:r>
        <w:rPr>
          <w:rFonts w:ascii="Times New Roman" w:hAnsi="Times New Roman" w:cs="Times New Roman"/>
        </w:rPr>
        <w:t xml:space="preserve">) probability of a 500K field </w:t>
      </w:r>
      <w:r w:rsidR="00761E17">
        <w:rPr>
          <w:rFonts w:ascii="Times New Roman" w:hAnsi="Times New Roman" w:cs="Times New Roman"/>
        </w:rPr>
        <w:t xml:space="preserve">goes down </w:t>
      </w:r>
      <w:r w:rsidR="00E014F8">
        <w:rPr>
          <w:rFonts w:ascii="Times New Roman" w:hAnsi="Times New Roman" w:cs="Times New Roman"/>
        </w:rPr>
        <w:t>to a mere .0333.</w:t>
      </w:r>
      <w:bookmarkStart w:id="0" w:name="_GoBack"/>
      <w:bookmarkEnd w:id="0"/>
      <w:r>
        <w:rPr>
          <w:rFonts w:ascii="Times New Roman" w:hAnsi="Times New Roman" w:cs="Times New Roman"/>
        </w:rPr>
        <w:t xml:space="preserve"> </w:t>
      </w:r>
    </w:p>
    <w:p w:rsidR="00405187" w:rsidRDefault="00405187">
      <w:pPr>
        <w:rPr>
          <w:rFonts w:ascii="Times New Roman" w:hAnsi="Times New Roman" w:cs="Times New Roman"/>
        </w:rPr>
      </w:pPr>
      <w:r>
        <w:rPr>
          <w:rFonts w:ascii="Times New Roman" w:hAnsi="Times New Roman" w:cs="Times New Roman"/>
        </w:rPr>
        <w:t xml:space="preserve">How much is this test </w:t>
      </w:r>
      <w:r w:rsidR="00522685">
        <w:rPr>
          <w:rFonts w:ascii="Times New Roman" w:hAnsi="Times New Roman" w:cs="Times New Roman"/>
        </w:rPr>
        <w:t>worth? Namely what is the EVSI, the expected value of this imperfect information</w:t>
      </w:r>
      <w:r w:rsidR="000127E6">
        <w:rPr>
          <w:rFonts w:ascii="Times New Roman" w:hAnsi="Times New Roman" w:cs="Times New Roman"/>
        </w:rPr>
        <w:t xml:space="preserve"> </w:t>
      </w:r>
      <w:r w:rsidR="00761E17">
        <w:rPr>
          <w:rFonts w:ascii="Times New Roman" w:hAnsi="Times New Roman" w:cs="Times New Roman"/>
        </w:rPr>
        <w:t xml:space="preserve">that can be </w:t>
      </w:r>
      <w:r w:rsidR="000127E6">
        <w:rPr>
          <w:rFonts w:ascii="Times New Roman" w:hAnsi="Times New Roman" w:cs="Times New Roman"/>
        </w:rPr>
        <w:t>obtained from the seismic test</w:t>
      </w:r>
      <w:r w:rsidR="00522685">
        <w:rPr>
          <w:rFonts w:ascii="Times New Roman" w:hAnsi="Times New Roman" w:cs="Times New Roman"/>
        </w:rPr>
        <w:t xml:space="preserve">? We answer the question the same way we answered it </w:t>
      </w:r>
      <w:r w:rsidR="000127E6">
        <w:rPr>
          <w:rFonts w:ascii="Times New Roman" w:hAnsi="Times New Roman" w:cs="Times New Roman"/>
        </w:rPr>
        <w:t xml:space="preserve">for </w:t>
      </w:r>
      <w:r w:rsidR="00522685">
        <w:rPr>
          <w:rFonts w:ascii="Times New Roman" w:hAnsi="Times New Roman" w:cs="Times New Roman"/>
        </w:rPr>
        <w:t xml:space="preserve"> perfect information—as the difference between expected value </w:t>
      </w:r>
      <w:r w:rsidR="00522685" w:rsidRPr="009A63FF">
        <w:rPr>
          <w:rFonts w:ascii="Times New Roman" w:hAnsi="Times New Roman" w:cs="Times New Roman"/>
          <w:u w:val="single"/>
        </w:rPr>
        <w:t>with</w:t>
      </w:r>
      <w:r w:rsidR="00522685">
        <w:rPr>
          <w:rFonts w:ascii="Times New Roman" w:hAnsi="Times New Roman" w:cs="Times New Roman"/>
        </w:rPr>
        <w:t xml:space="preserve"> th</w:t>
      </w:r>
      <w:r w:rsidR="000127E6">
        <w:rPr>
          <w:rFonts w:ascii="Times New Roman" w:hAnsi="Times New Roman" w:cs="Times New Roman"/>
        </w:rPr>
        <w:t>e</w:t>
      </w:r>
      <w:r w:rsidR="00522685">
        <w:rPr>
          <w:rFonts w:ascii="Times New Roman" w:hAnsi="Times New Roman" w:cs="Times New Roman"/>
        </w:rPr>
        <w:t xml:space="preserve"> information</w:t>
      </w:r>
      <w:r w:rsidR="000127E6">
        <w:rPr>
          <w:rFonts w:ascii="Times New Roman" w:hAnsi="Times New Roman" w:cs="Times New Roman"/>
        </w:rPr>
        <w:t xml:space="preserve"> from, the seismic test</w:t>
      </w:r>
      <w:r w:rsidR="00522685">
        <w:rPr>
          <w:rFonts w:ascii="Times New Roman" w:hAnsi="Times New Roman" w:cs="Times New Roman"/>
        </w:rPr>
        <w:t xml:space="preserve"> and </w:t>
      </w:r>
      <w:r w:rsidR="000127E6">
        <w:rPr>
          <w:rFonts w:ascii="Times New Roman" w:hAnsi="Times New Roman" w:cs="Times New Roman"/>
        </w:rPr>
        <w:t xml:space="preserve">the </w:t>
      </w:r>
      <w:r w:rsidR="00522685">
        <w:rPr>
          <w:rFonts w:ascii="Times New Roman" w:hAnsi="Times New Roman" w:cs="Times New Roman"/>
        </w:rPr>
        <w:t xml:space="preserve">expected value </w:t>
      </w:r>
      <w:r w:rsidR="00522685" w:rsidRPr="009A63FF">
        <w:rPr>
          <w:rFonts w:ascii="Times New Roman" w:hAnsi="Times New Roman" w:cs="Times New Roman"/>
          <w:u w:val="single"/>
        </w:rPr>
        <w:t>without</w:t>
      </w:r>
      <w:r w:rsidR="00522685">
        <w:rPr>
          <w:rFonts w:ascii="Times New Roman" w:hAnsi="Times New Roman" w:cs="Times New Roman"/>
        </w:rPr>
        <w:t xml:space="preserve"> </w:t>
      </w:r>
      <w:r w:rsidR="00DC1762">
        <w:rPr>
          <w:rFonts w:ascii="Times New Roman" w:hAnsi="Times New Roman" w:cs="Times New Roman"/>
        </w:rPr>
        <w:t>the seismic test (</w:t>
      </w:r>
      <w:r w:rsidR="00522685">
        <w:rPr>
          <w:rFonts w:ascii="Times New Roman" w:hAnsi="Times New Roman" w:cs="Times New Roman"/>
        </w:rPr>
        <w:t>which we already know is $</w:t>
      </w:r>
      <w:r w:rsidR="000E7474">
        <w:rPr>
          <w:rFonts w:ascii="Times New Roman" w:hAnsi="Times New Roman" w:cs="Times New Roman"/>
        </w:rPr>
        <w:t>0.</w:t>
      </w:r>
      <w:r w:rsidR="00522685">
        <w:rPr>
          <w:rFonts w:ascii="Times New Roman" w:hAnsi="Times New Roman" w:cs="Times New Roman"/>
        </w:rPr>
        <w:t>68</w:t>
      </w:r>
      <w:r w:rsidR="000E7474">
        <w:rPr>
          <w:rFonts w:ascii="Times New Roman" w:hAnsi="Times New Roman" w:cs="Times New Roman"/>
        </w:rPr>
        <w:t>M</w:t>
      </w:r>
      <w:r w:rsidR="00DC1762">
        <w:rPr>
          <w:rFonts w:ascii="Times New Roman" w:hAnsi="Times New Roman" w:cs="Times New Roman"/>
        </w:rPr>
        <w:t>)</w:t>
      </w:r>
      <w:r w:rsidR="00522685">
        <w:rPr>
          <w:rFonts w:ascii="Times New Roman" w:hAnsi="Times New Roman" w:cs="Times New Roman"/>
        </w:rPr>
        <w:t xml:space="preserve">. </w:t>
      </w:r>
      <w:r w:rsidR="00DC1762">
        <w:rPr>
          <w:rFonts w:ascii="Times New Roman" w:hAnsi="Times New Roman" w:cs="Times New Roman"/>
        </w:rPr>
        <w:t xml:space="preserve"> </w:t>
      </w:r>
      <w:r w:rsidR="00522685">
        <w:rPr>
          <w:rFonts w:ascii="Times New Roman" w:hAnsi="Times New Roman" w:cs="Times New Roman"/>
        </w:rPr>
        <w:t>To compute the expected value with this information</w:t>
      </w:r>
      <w:r w:rsidR="008C08F4">
        <w:rPr>
          <w:rFonts w:ascii="Times New Roman" w:hAnsi="Times New Roman" w:cs="Times New Roman"/>
        </w:rPr>
        <w:t>,</w:t>
      </w:r>
      <w:r w:rsidR="00522685">
        <w:rPr>
          <w:rFonts w:ascii="Times New Roman" w:hAnsi="Times New Roman" w:cs="Times New Roman"/>
        </w:rPr>
        <w:t xml:space="preserve"> we reason that there is </w:t>
      </w:r>
      <w:r w:rsidR="00615940">
        <w:rPr>
          <w:rFonts w:ascii="Times New Roman" w:hAnsi="Times New Roman" w:cs="Times New Roman"/>
        </w:rPr>
        <w:t>36</w:t>
      </w:r>
      <w:r w:rsidR="00522685">
        <w:rPr>
          <w:rFonts w:ascii="Times New Roman" w:hAnsi="Times New Roman" w:cs="Times New Roman"/>
        </w:rPr>
        <w:t>% chance of discovering a closed-structure (</w:t>
      </w:r>
      <w:r w:rsidR="00522685" w:rsidRPr="00522685">
        <w:rPr>
          <w:rFonts w:ascii="Times New Roman" w:hAnsi="Times New Roman" w:cs="Times New Roman"/>
          <w:i/>
        </w:rPr>
        <w:t>E</w:t>
      </w:r>
      <w:r w:rsidR="00522685" w:rsidRPr="00522685">
        <w:rPr>
          <w:rFonts w:ascii="Times New Roman" w:hAnsi="Times New Roman" w:cs="Times New Roman"/>
          <w:vertAlign w:val="subscript"/>
        </w:rPr>
        <w:t>1</w:t>
      </w:r>
      <w:r w:rsidR="00522685">
        <w:rPr>
          <w:rFonts w:ascii="Times New Roman" w:hAnsi="Times New Roman" w:cs="Times New Roman"/>
        </w:rPr>
        <w:t>) in which case the decision problem is the same—same alternatives, same states of nature and same pay-offs</w:t>
      </w:r>
      <w:r w:rsidR="00DC1762">
        <w:rPr>
          <w:rFonts w:ascii="Times New Roman" w:hAnsi="Times New Roman" w:cs="Times New Roman"/>
        </w:rPr>
        <w:t>,</w:t>
      </w:r>
      <w:r w:rsidR="00522685">
        <w:rPr>
          <w:rFonts w:ascii="Times New Roman" w:hAnsi="Times New Roman" w:cs="Times New Roman"/>
        </w:rPr>
        <w:t xml:space="preserve"> except the probabilities are now the posteriors. In other words the problem we would encounter in </w:t>
      </w:r>
      <w:r w:rsidR="00615940">
        <w:rPr>
          <w:rFonts w:ascii="Times New Roman" w:hAnsi="Times New Roman" w:cs="Times New Roman"/>
        </w:rPr>
        <w:t>36</w:t>
      </w:r>
      <w:r w:rsidR="00522685">
        <w:rPr>
          <w:rFonts w:ascii="Times New Roman" w:hAnsi="Times New Roman" w:cs="Times New Roman"/>
        </w:rPr>
        <w:t xml:space="preserve">% of the cases is:  </w:t>
      </w:r>
    </w:p>
    <w:tbl>
      <w:tblPr>
        <w:tblStyle w:val="TableGrid"/>
        <w:tblW w:w="0" w:type="auto"/>
        <w:tblInd w:w="108" w:type="dxa"/>
        <w:tblLook w:val="04A0" w:firstRow="1" w:lastRow="0" w:firstColumn="1" w:lastColumn="0" w:noHBand="0" w:noVBand="1"/>
      </w:tblPr>
      <w:tblGrid>
        <w:gridCol w:w="1488"/>
        <w:gridCol w:w="1596"/>
        <w:gridCol w:w="1596"/>
        <w:gridCol w:w="1596"/>
        <w:gridCol w:w="1596"/>
        <w:gridCol w:w="1488"/>
      </w:tblGrid>
      <w:tr w:rsidR="00522685" w:rsidTr="000127E6">
        <w:tc>
          <w:tcPr>
            <w:tcW w:w="1488" w:type="dxa"/>
          </w:tcPr>
          <w:p w:rsidR="00522685" w:rsidRPr="000127E6" w:rsidRDefault="00522685" w:rsidP="00553AEA">
            <w:pPr>
              <w:rPr>
                <w:rFonts w:ascii="Times New Roman" w:hAnsi="Times New Roman" w:cs="Times New Roman"/>
                <w:b/>
              </w:rPr>
            </w:pPr>
            <w:r w:rsidRPr="000127E6">
              <w:rPr>
                <w:rFonts w:ascii="Times New Roman" w:hAnsi="Times New Roman" w:cs="Times New Roman"/>
                <w:b/>
              </w:rPr>
              <w:t>State Probs.</w:t>
            </w:r>
          </w:p>
        </w:tc>
        <w:tc>
          <w:tcPr>
            <w:tcW w:w="1596" w:type="dxa"/>
            <w:vAlign w:val="bottom"/>
          </w:tcPr>
          <w:p w:rsidR="00522685" w:rsidRPr="000127E6" w:rsidRDefault="00522685" w:rsidP="009A3481">
            <w:pPr>
              <w:jc w:val="center"/>
              <w:rPr>
                <w:rFonts w:ascii="Times New Roman" w:hAnsi="Times New Roman" w:cs="Times New Roman"/>
                <w:b/>
              </w:rPr>
            </w:pPr>
            <w:r w:rsidRPr="000127E6">
              <w:rPr>
                <w:rFonts w:ascii="Times New Roman" w:hAnsi="Times New Roman" w:cs="Times New Roman"/>
                <w:b/>
              </w:rPr>
              <w:t>0.</w:t>
            </w:r>
            <w:r w:rsidR="00615940">
              <w:rPr>
                <w:rFonts w:ascii="Times New Roman" w:hAnsi="Times New Roman" w:cs="Times New Roman"/>
                <w:b/>
              </w:rPr>
              <w:t>1</w:t>
            </w:r>
            <w:r w:rsidR="009A3481">
              <w:rPr>
                <w:rFonts w:ascii="Times New Roman" w:hAnsi="Times New Roman" w:cs="Times New Roman"/>
                <w:b/>
              </w:rPr>
              <w:t>94</w:t>
            </w:r>
            <w:r w:rsidR="00615940">
              <w:rPr>
                <w:rFonts w:ascii="Times New Roman" w:hAnsi="Times New Roman" w:cs="Times New Roman"/>
                <w:b/>
              </w:rPr>
              <w:t>4</w:t>
            </w:r>
          </w:p>
        </w:tc>
        <w:tc>
          <w:tcPr>
            <w:tcW w:w="1596" w:type="dxa"/>
            <w:vAlign w:val="bottom"/>
          </w:tcPr>
          <w:p w:rsidR="00522685" w:rsidRPr="000127E6" w:rsidRDefault="00522685" w:rsidP="00615940">
            <w:pPr>
              <w:jc w:val="center"/>
              <w:rPr>
                <w:rFonts w:ascii="Times New Roman" w:hAnsi="Times New Roman" w:cs="Times New Roman"/>
                <w:b/>
              </w:rPr>
            </w:pPr>
            <w:r w:rsidRPr="000127E6">
              <w:rPr>
                <w:rFonts w:ascii="Times New Roman" w:hAnsi="Times New Roman" w:cs="Times New Roman"/>
                <w:b/>
              </w:rPr>
              <w:t>0.</w:t>
            </w:r>
            <w:r w:rsidR="00615940">
              <w:rPr>
                <w:rFonts w:ascii="Times New Roman" w:hAnsi="Times New Roman" w:cs="Times New Roman"/>
                <w:b/>
              </w:rPr>
              <w:t>2500</w:t>
            </w:r>
          </w:p>
        </w:tc>
        <w:tc>
          <w:tcPr>
            <w:tcW w:w="1596" w:type="dxa"/>
            <w:vAlign w:val="bottom"/>
          </w:tcPr>
          <w:p w:rsidR="00522685" w:rsidRPr="000127E6" w:rsidRDefault="00522685" w:rsidP="00615940">
            <w:pPr>
              <w:jc w:val="center"/>
              <w:rPr>
                <w:rFonts w:ascii="Times New Roman" w:hAnsi="Times New Roman" w:cs="Times New Roman"/>
                <w:b/>
              </w:rPr>
            </w:pPr>
            <w:r w:rsidRPr="000127E6">
              <w:rPr>
                <w:rFonts w:ascii="Times New Roman" w:hAnsi="Times New Roman" w:cs="Times New Roman"/>
                <w:b/>
              </w:rPr>
              <w:t>0.</w:t>
            </w:r>
            <w:r w:rsidR="00615940">
              <w:rPr>
                <w:rFonts w:ascii="Times New Roman" w:hAnsi="Times New Roman" w:cs="Times New Roman"/>
                <w:b/>
              </w:rPr>
              <w:t>3056</w:t>
            </w:r>
          </w:p>
        </w:tc>
        <w:tc>
          <w:tcPr>
            <w:tcW w:w="1596" w:type="dxa"/>
            <w:vAlign w:val="bottom"/>
          </w:tcPr>
          <w:p w:rsidR="00522685" w:rsidRPr="000127E6" w:rsidRDefault="00615940" w:rsidP="00522685">
            <w:pPr>
              <w:jc w:val="center"/>
              <w:rPr>
                <w:rFonts w:ascii="Times New Roman" w:hAnsi="Times New Roman" w:cs="Times New Roman"/>
                <w:b/>
              </w:rPr>
            </w:pPr>
            <w:r>
              <w:rPr>
                <w:rFonts w:ascii="Times New Roman" w:hAnsi="Times New Roman" w:cs="Times New Roman"/>
                <w:b/>
              </w:rPr>
              <w:t>.2500</w:t>
            </w:r>
          </w:p>
        </w:tc>
        <w:tc>
          <w:tcPr>
            <w:tcW w:w="1488" w:type="dxa"/>
          </w:tcPr>
          <w:p w:rsidR="00522685" w:rsidRPr="000127E6" w:rsidRDefault="00522685" w:rsidP="00553AEA">
            <w:pPr>
              <w:jc w:val="center"/>
              <w:rPr>
                <w:rFonts w:ascii="Times New Roman" w:hAnsi="Times New Roman" w:cs="Times New Roman"/>
                <w:b/>
              </w:rPr>
            </w:pPr>
            <w:r w:rsidRPr="000127E6">
              <w:rPr>
                <w:rFonts w:ascii="Times New Roman" w:hAnsi="Times New Roman" w:cs="Times New Roman"/>
                <w:b/>
              </w:rPr>
              <w:t>EMV</w:t>
            </w:r>
          </w:p>
        </w:tc>
      </w:tr>
      <w:tr w:rsidR="00522685" w:rsidTr="000127E6">
        <w:trPr>
          <w:trHeight w:val="278"/>
        </w:trPr>
        <w:tc>
          <w:tcPr>
            <w:tcW w:w="1488" w:type="dxa"/>
          </w:tcPr>
          <w:p w:rsidR="00522685" w:rsidRPr="000127E6" w:rsidRDefault="00522685" w:rsidP="00553AEA">
            <w:pPr>
              <w:rPr>
                <w:rFonts w:ascii="Times New Roman" w:hAnsi="Times New Roman" w:cs="Times New Roman"/>
                <w:b/>
              </w:rPr>
            </w:pPr>
            <w:r w:rsidRPr="000127E6">
              <w:rPr>
                <w:rFonts w:ascii="Times New Roman" w:hAnsi="Times New Roman" w:cs="Times New Roman"/>
                <w:b/>
              </w:rPr>
              <w:t>States</w:t>
            </w:r>
          </w:p>
        </w:tc>
        <w:tc>
          <w:tcPr>
            <w:tcW w:w="1596" w:type="dxa"/>
          </w:tcPr>
          <w:p w:rsidR="00522685" w:rsidRPr="000127E6" w:rsidRDefault="00522685" w:rsidP="00553AEA">
            <w:pPr>
              <w:jc w:val="center"/>
              <w:rPr>
                <w:rFonts w:ascii="Times New Roman" w:hAnsi="Times New Roman" w:cs="Times New Roman"/>
                <w:b/>
              </w:rPr>
            </w:pPr>
            <w:r w:rsidRPr="000127E6">
              <w:rPr>
                <w:rFonts w:ascii="Times New Roman" w:hAnsi="Times New Roman" w:cs="Times New Roman"/>
                <w:b/>
              </w:rPr>
              <w:t>500K</w:t>
            </w:r>
          </w:p>
        </w:tc>
        <w:tc>
          <w:tcPr>
            <w:tcW w:w="1596" w:type="dxa"/>
          </w:tcPr>
          <w:p w:rsidR="00522685" w:rsidRPr="000127E6" w:rsidRDefault="00522685" w:rsidP="00553AEA">
            <w:pPr>
              <w:jc w:val="center"/>
              <w:rPr>
                <w:rFonts w:ascii="Times New Roman" w:hAnsi="Times New Roman" w:cs="Times New Roman"/>
                <w:b/>
              </w:rPr>
            </w:pPr>
            <w:r w:rsidRPr="000127E6">
              <w:rPr>
                <w:rFonts w:ascii="Times New Roman" w:hAnsi="Times New Roman" w:cs="Times New Roman"/>
                <w:b/>
              </w:rPr>
              <w:t>200K</w:t>
            </w:r>
          </w:p>
        </w:tc>
        <w:tc>
          <w:tcPr>
            <w:tcW w:w="1596" w:type="dxa"/>
          </w:tcPr>
          <w:p w:rsidR="00522685" w:rsidRPr="000127E6" w:rsidRDefault="00522685" w:rsidP="00553AEA">
            <w:pPr>
              <w:jc w:val="center"/>
              <w:rPr>
                <w:rFonts w:ascii="Times New Roman" w:hAnsi="Times New Roman" w:cs="Times New Roman"/>
                <w:b/>
              </w:rPr>
            </w:pPr>
            <w:r w:rsidRPr="000127E6">
              <w:rPr>
                <w:rFonts w:ascii="Times New Roman" w:hAnsi="Times New Roman" w:cs="Times New Roman"/>
                <w:b/>
              </w:rPr>
              <w:t>50K</w:t>
            </w:r>
          </w:p>
        </w:tc>
        <w:tc>
          <w:tcPr>
            <w:tcW w:w="1596" w:type="dxa"/>
          </w:tcPr>
          <w:p w:rsidR="00522685" w:rsidRPr="000127E6" w:rsidRDefault="00522685" w:rsidP="00553AEA">
            <w:pPr>
              <w:jc w:val="center"/>
              <w:rPr>
                <w:rFonts w:ascii="Times New Roman" w:hAnsi="Times New Roman" w:cs="Times New Roman"/>
                <w:b/>
              </w:rPr>
            </w:pPr>
            <w:r w:rsidRPr="000127E6">
              <w:rPr>
                <w:rFonts w:ascii="Times New Roman" w:hAnsi="Times New Roman" w:cs="Times New Roman"/>
                <w:b/>
              </w:rPr>
              <w:t>Dry</w:t>
            </w:r>
          </w:p>
        </w:tc>
        <w:tc>
          <w:tcPr>
            <w:tcW w:w="1488" w:type="dxa"/>
          </w:tcPr>
          <w:p w:rsidR="00522685" w:rsidRPr="000127E6" w:rsidRDefault="00522685" w:rsidP="00553AEA">
            <w:pPr>
              <w:jc w:val="center"/>
              <w:rPr>
                <w:rFonts w:ascii="Times New Roman" w:hAnsi="Times New Roman" w:cs="Times New Roman"/>
                <w:b/>
              </w:rPr>
            </w:pPr>
          </w:p>
        </w:tc>
      </w:tr>
      <w:tr w:rsidR="000E7474" w:rsidTr="000127E6">
        <w:tc>
          <w:tcPr>
            <w:tcW w:w="1488" w:type="dxa"/>
          </w:tcPr>
          <w:p w:rsidR="000E7474" w:rsidRPr="003D6DF2" w:rsidRDefault="000E7474" w:rsidP="00553AEA">
            <w:pPr>
              <w:rPr>
                <w:rFonts w:ascii="Times New Roman" w:hAnsi="Times New Roman" w:cs="Times New Roman"/>
                <w:b/>
              </w:rPr>
            </w:pPr>
            <w:r w:rsidRPr="003D6DF2">
              <w:rPr>
                <w:rFonts w:ascii="Times New Roman" w:hAnsi="Times New Roman" w:cs="Times New Roman"/>
                <w:b/>
              </w:rPr>
              <w:t>Drill</w:t>
            </w:r>
          </w:p>
        </w:tc>
        <w:tc>
          <w:tcPr>
            <w:tcW w:w="1596" w:type="dxa"/>
          </w:tcPr>
          <w:p w:rsidR="000E7474" w:rsidRDefault="000E7474" w:rsidP="00DC67A0">
            <w:pPr>
              <w:jc w:val="center"/>
              <w:rPr>
                <w:rFonts w:ascii="Times New Roman" w:hAnsi="Times New Roman" w:cs="Times New Roman"/>
              </w:rPr>
            </w:pPr>
            <w:r>
              <w:rPr>
                <w:rFonts w:ascii="Times New Roman" w:hAnsi="Times New Roman" w:cs="Times New Roman"/>
              </w:rPr>
              <w:t>$6.5M</w:t>
            </w:r>
          </w:p>
        </w:tc>
        <w:tc>
          <w:tcPr>
            <w:tcW w:w="1596" w:type="dxa"/>
          </w:tcPr>
          <w:p w:rsidR="000E7474" w:rsidRDefault="000E7474" w:rsidP="00DC67A0">
            <w:pPr>
              <w:jc w:val="center"/>
              <w:rPr>
                <w:rFonts w:ascii="Times New Roman" w:hAnsi="Times New Roman" w:cs="Times New Roman"/>
              </w:rPr>
            </w:pPr>
            <w:r>
              <w:rPr>
                <w:rFonts w:ascii="Times New Roman" w:hAnsi="Times New Roman" w:cs="Times New Roman"/>
              </w:rPr>
              <w:t>$2.0M</w:t>
            </w:r>
          </w:p>
        </w:tc>
        <w:tc>
          <w:tcPr>
            <w:tcW w:w="1596" w:type="dxa"/>
          </w:tcPr>
          <w:p w:rsidR="000E7474" w:rsidRDefault="000E7474" w:rsidP="00DC67A0">
            <w:pPr>
              <w:jc w:val="center"/>
              <w:rPr>
                <w:rFonts w:ascii="Times New Roman" w:hAnsi="Times New Roman" w:cs="Times New Roman"/>
              </w:rPr>
            </w:pPr>
            <w:r>
              <w:rPr>
                <w:rFonts w:ascii="Times New Roman" w:hAnsi="Times New Roman" w:cs="Times New Roman"/>
              </w:rPr>
              <w:t>$-0.25M</w:t>
            </w:r>
          </w:p>
        </w:tc>
        <w:tc>
          <w:tcPr>
            <w:tcW w:w="1596" w:type="dxa"/>
          </w:tcPr>
          <w:p w:rsidR="000E7474" w:rsidRDefault="000E7474" w:rsidP="00DC67A0">
            <w:pPr>
              <w:jc w:val="center"/>
              <w:rPr>
                <w:rFonts w:ascii="Times New Roman" w:hAnsi="Times New Roman" w:cs="Times New Roman"/>
              </w:rPr>
            </w:pPr>
            <w:r>
              <w:rPr>
                <w:rFonts w:ascii="Times New Roman" w:hAnsi="Times New Roman" w:cs="Times New Roman"/>
              </w:rPr>
              <w:t>$-0.75M</w:t>
            </w:r>
          </w:p>
        </w:tc>
        <w:tc>
          <w:tcPr>
            <w:tcW w:w="1488" w:type="dxa"/>
            <w:vAlign w:val="bottom"/>
          </w:tcPr>
          <w:p w:rsidR="000E7474" w:rsidRPr="003668FF" w:rsidRDefault="000E7474" w:rsidP="000E7474">
            <w:pPr>
              <w:jc w:val="center"/>
              <w:rPr>
                <w:rFonts w:ascii="Times New Roman" w:hAnsi="Times New Roman" w:cs="Times New Roman"/>
                <w:b/>
              </w:rPr>
            </w:pPr>
            <w:r w:rsidRPr="003668FF">
              <w:rPr>
                <w:rFonts w:ascii="Times New Roman" w:hAnsi="Times New Roman" w:cs="Times New Roman"/>
                <w:b/>
                <w:color w:val="FF0000"/>
              </w:rPr>
              <w:t>$1</w:t>
            </w:r>
            <w:r>
              <w:rPr>
                <w:rFonts w:ascii="Times New Roman" w:hAnsi="Times New Roman" w:cs="Times New Roman"/>
                <w:b/>
                <w:color w:val="FF0000"/>
              </w:rPr>
              <w:t>.</w:t>
            </w:r>
            <w:r w:rsidRPr="003668FF">
              <w:rPr>
                <w:rFonts w:ascii="Times New Roman" w:hAnsi="Times New Roman" w:cs="Times New Roman"/>
                <w:b/>
                <w:color w:val="FF0000"/>
              </w:rPr>
              <w:t>4997</w:t>
            </w:r>
            <w:r>
              <w:rPr>
                <w:rFonts w:ascii="Times New Roman" w:hAnsi="Times New Roman" w:cs="Times New Roman"/>
                <w:b/>
                <w:color w:val="FF0000"/>
              </w:rPr>
              <w:t>M</w:t>
            </w:r>
          </w:p>
        </w:tc>
      </w:tr>
      <w:tr w:rsidR="000E7474" w:rsidTr="000127E6">
        <w:tc>
          <w:tcPr>
            <w:tcW w:w="1488" w:type="dxa"/>
          </w:tcPr>
          <w:p w:rsidR="000E7474" w:rsidRPr="003D6DF2" w:rsidRDefault="000E7474" w:rsidP="00553AEA">
            <w:pPr>
              <w:rPr>
                <w:rFonts w:ascii="Times New Roman" w:hAnsi="Times New Roman" w:cs="Times New Roman"/>
                <w:b/>
              </w:rPr>
            </w:pPr>
            <w:proofErr w:type="spellStart"/>
            <w:r w:rsidRPr="003D6DF2">
              <w:rPr>
                <w:rFonts w:ascii="Times New Roman" w:hAnsi="Times New Roman" w:cs="Times New Roman"/>
                <w:b/>
              </w:rPr>
              <w:t>Unc</w:t>
            </w:r>
            <w:proofErr w:type="spellEnd"/>
            <w:r w:rsidRPr="003D6DF2">
              <w:rPr>
                <w:rFonts w:ascii="Times New Roman" w:hAnsi="Times New Roman" w:cs="Times New Roman"/>
                <w:b/>
              </w:rPr>
              <w:t>. Lease</w:t>
            </w:r>
          </w:p>
        </w:tc>
        <w:tc>
          <w:tcPr>
            <w:tcW w:w="1596" w:type="dxa"/>
          </w:tcPr>
          <w:p w:rsidR="000E7474" w:rsidRDefault="000E7474" w:rsidP="00DC67A0">
            <w:pPr>
              <w:jc w:val="center"/>
              <w:rPr>
                <w:rFonts w:ascii="Times New Roman" w:hAnsi="Times New Roman" w:cs="Times New Roman"/>
              </w:rPr>
            </w:pPr>
            <w:r>
              <w:rPr>
                <w:rFonts w:ascii="Times New Roman" w:hAnsi="Times New Roman" w:cs="Times New Roman"/>
              </w:rPr>
              <w:t>$0.45M</w:t>
            </w:r>
          </w:p>
        </w:tc>
        <w:tc>
          <w:tcPr>
            <w:tcW w:w="1596" w:type="dxa"/>
          </w:tcPr>
          <w:p w:rsidR="000E7474" w:rsidRDefault="000E7474" w:rsidP="00DC67A0">
            <w:pPr>
              <w:jc w:val="center"/>
              <w:rPr>
                <w:rFonts w:ascii="Times New Roman" w:hAnsi="Times New Roman" w:cs="Times New Roman"/>
              </w:rPr>
            </w:pPr>
            <w:r>
              <w:rPr>
                <w:rFonts w:ascii="Times New Roman" w:hAnsi="Times New Roman" w:cs="Times New Roman"/>
              </w:rPr>
              <w:t>$0.45M</w:t>
            </w:r>
          </w:p>
        </w:tc>
        <w:tc>
          <w:tcPr>
            <w:tcW w:w="1596" w:type="dxa"/>
          </w:tcPr>
          <w:p w:rsidR="000E7474" w:rsidRDefault="000E7474" w:rsidP="00DC67A0">
            <w:pPr>
              <w:jc w:val="center"/>
            </w:pPr>
            <w:r>
              <w:rPr>
                <w:rFonts w:ascii="Times New Roman" w:hAnsi="Times New Roman" w:cs="Times New Roman"/>
              </w:rPr>
              <w:t>$0.45M</w:t>
            </w:r>
          </w:p>
        </w:tc>
        <w:tc>
          <w:tcPr>
            <w:tcW w:w="1596" w:type="dxa"/>
          </w:tcPr>
          <w:p w:rsidR="000E7474" w:rsidRDefault="000E7474" w:rsidP="00DC67A0">
            <w:pPr>
              <w:jc w:val="center"/>
            </w:pPr>
            <w:r>
              <w:rPr>
                <w:rFonts w:ascii="Times New Roman" w:hAnsi="Times New Roman" w:cs="Times New Roman"/>
              </w:rPr>
              <w:t>$0.45M</w:t>
            </w:r>
          </w:p>
        </w:tc>
        <w:tc>
          <w:tcPr>
            <w:tcW w:w="1488" w:type="dxa"/>
            <w:vAlign w:val="bottom"/>
          </w:tcPr>
          <w:p w:rsidR="000E7474" w:rsidRPr="003D6DF2" w:rsidRDefault="000E7474" w:rsidP="003D6DF2">
            <w:pPr>
              <w:jc w:val="center"/>
              <w:rPr>
                <w:rFonts w:ascii="Times New Roman" w:hAnsi="Times New Roman" w:cs="Times New Roman"/>
              </w:rPr>
            </w:pPr>
            <w:r>
              <w:rPr>
                <w:rFonts w:ascii="Times New Roman" w:hAnsi="Times New Roman" w:cs="Times New Roman"/>
              </w:rPr>
              <w:t>$0.</w:t>
            </w:r>
            <w:r w:rsidRPr="003D6DF2">
              <w:rPr>
                <w:rFonts w:ascii="Times New Roman" w:hAnsi="Times New Roman" w:cs="Times New Roman"/>
              </w:rPr>
              <w:t>45</w:t>
            </w:r>
            <w:r>
              <w:rPr>
                <w:rFonts w:ascii="Times New Roman" w:hAnsi="Times New Roman" w:cs="Times New Roman"/>
              </w:rPr>
              <w:t>M</w:t>
            </w:r>
          </w:p>
        </w:tc>
      </w:tr>
      <w:tr w:rsidR="000E7474" w:rsidTr="000127E6">
        <w:tc>
          <w:tcPr>
            <w:tcW w:w="1488" w:type="dxa"/>
          </w:tcPr>
          <w:p w:rsidR="000E7474" w:rsidRPr="003D6DF2" w:rsidRDefault="000E7474" w:rsidP="00553AEA">
            <w:pPr>
              <w:rPr>
                <w:rFonts w:ascii="Times New Roman" w:hAnsi="Times New Roman" w:cs="Times New Roman"/>
                <w:b/>
              </w:rPr>
            </w:pPr>
            <w:r w:rsidRPr="003D6DF2">
              <w:rPr>
                <w:rFonts w:ascii="Times New Roman" w:hAnsi="Times New Roman" w:cs="Times New Roman"/>
                <w:b/>
              </w:rPr>
              <w:t>Cond. Lease</w:t>
            </w:r>
          </w:p>
        </w:tc>
        <w:tc>
          <w:tcPr>
            <w:tcW w:w="1596" w:type="dxa"/>
          </w:tcPr>
          <w:p w:rsidR="000E7474" w:rsidRDefault="000E7474" w:rsidP="00DC67A0">
            <w:pPr>
              <w:jc w:val="center"/>
              <w:rPr>
                <w:rFonts w:ascii="Times New Roman" w:hAnsi="Times New Roman" w:cs="Times New Roman"/>
              </w:rPr>
            </w:pPr>
            <w:r>
              <w:rPr>
                <w:rFonts w:ascii="Times New Roman" w:hAnsi="Times New Roman" w:cs="Times New Roman"/>
              </w:rPr>
              <w:t>$0.25M</w:t>
            </w:r>
          </w:p>
        </w:tc>
        <w:tc>
          <w:tcPr>
            <w:tcW w:w="1596" w:type="dxa"/>
          </w:tcPr>
          <w:p w:rsidR="000E7474" w:rsidRDefault="000E7474" w:rsidP="00DC67A0">
            <w:pPr>
              <w:jc w:val="center"/>
              <w:rPr>
                <w:rFonts w:ascii="Times New Roman" w:hAnsi="Times New Roman" w:cs="Times New Roman"/>
              </w:rPr>
            </w:pPr>
            <w:r>
              <w:rPr>
                <w:rFonts w:ascii="Times New Roman" w:hAnsi="Times New Roman" w:cs="Times New Roman"/>
              </w:rPr>
              <w:t>$1.0M</w:t>
            </w:r>
          </w:p>
        </w:tc>
        <w:tc>
          <w:tcPr>
            <w:tcW w:w="1596" w:type="dxa"/>
          </w:tcPr>
          <w:p w:rsidR="000E7474" w:rsidRDefault="000E7474" w:rsidP="00DC67A0">
            <w:pPr>
              <w:jc w:val="center"/>
              <w:rPr>
                <w:rFonts w:ascii="Times New Roman" w:hAnsi="Times New Roman" w:cs="Times New Roman"/>
              </w:rPr>
            </w:pPr>
            <w:r>
              <w:rPr>
                <w:rFonts w:ascii="Times New Roman" w:hAnsi="Times New Roman" w:cs="Times New Roman"/>
              </w:rPr>
              <w:t>0</w:t>
            </w:r>
          </w:p>
        </w:tc>
        <w:tc>
          <w:tcPr>
            <w:tcW w:w="1596" w:type="dxa"/>
          </w:tcPr>
          <w:p w:rsidR="000E7474" w:rsidRDefault="000E7474" w:rsidP="00DC67A0">
            <w:pPr>
              <w:jc w:val="center"/>
              <w:rPr>
                <w:rFonts w:ascii="Times New Roman" w:hAnsi="Times New Roman" w:cs="Times New Roman"/>
              </w:rPr>
            </w:pPr>
            <w:r>
              <w:rPr>
                <w:rFonts w:ascii="Times New Roman" w:hAnsi="Times New Roman" w:cs="Times New Roman"/>
              </w:rPr>
              <w:t>0</w:t>
            </w:r>
          </w:p>
        </w:tc>
        <w:tc>
          <w:tcPr>
            <w:tcW w:w="1488" w:type="dxa"/>
            <w:vAlign w:val="bottom"/>
          </w:tcPr>
          <w:p w:rsidR="000E7474" w:rsidRPr="003D6DF2" w:rsidRDefault="000E7474" w:rsidP="009A3481">
            <w:pPr>
              <w:jc w:val="center"/>
              <w:rPr>
                <w:rFonts w:ascii="Times New Roman" w:hAnsi="Times New Roman" w:cs="Times New Roman"/>
              </w:rPr>
            </w:pPr>
            <w:r>
              <w:rPr>
                <w:rFonts w:ascii="Times New Roman" w:hAnsi="Times New Roman" w:cs="Times New Roman"/>
              </w:rPr>
              <w:t>$</w:t>
            </w:r>
            <w:r w:rsidR="009A3481">
              <w:rPr>
                <w:rFonts w:ascii="Times New Roman" w:hAnsi="Times New Roman" w:cs="Times New Roman"/>
              </w:rPr>
              <w:t>0.299M</w:t>
            </w:r>
          </w:p>
        </w:tc>
      </w:tr>
    </w:tbl>
    <w:p w:rsidR="00522685" w:rsidRDefault="00522685">
      <w:pPr>
        <w:rPr>
          <w:rFonts w:ascii="Times New Roman" w:hAnsi="Times New Roman" w:cs="Times New Roman"/>
        </w:rPr>
      </w:pPr>
    </w:p>
    <w:p w:rsidR="008C08F4" w:rsidRDefault="008C08F4">
      <w:pPr>
        <w:rPr>
          <w:rFonts w:ascii="Times New Roman" w:hAnsi="Times New Roman" w:cs="Times New Roman"/>
        </w:rPr>
      </w:pPr>
      <w:r>
        <w:rPr>
          <w:rFonts w:ascii="Times New Roman" w:hAnsi="Times New Roman" w:cs="Times New Roman"/>
        </w:rPr>
        <w:t xml:space="preserve">The best option is to </w:t>
      </w:r>
      <w:r w:rsidRPr="003D6DF2">
        <w:rPr>
          <w:rFonts w:ascii="Times New Roman" w:hAnsi="Times New Roman" w:cs="Times New Roman"/>
          <w:i/>
        </w:rPr>
        <w:t>drill</w:t>
      </w:r>
      <w:r>
        <w:rPr>
          <w:rFonts w:ascii="Times New Roman" w:hAnsi="Times New Roman" w:cs="Times New Roman"/>
        </w:rPr>
        <w:t xml:space="preserve"> netting a $</w:t>
      </w:r>
      <w:r w:rsidR="002C6170">
        <w:rPr>
          <w:rFonts w:ascii="Times New Roman" w:hAnsi="Times New Roman" w:cs="Times New Roman"/>
        </w:rPr>
        <w:t>1</w:t>
      </w:r>
      <w:r w:rsidR="009A3481">
        <w:rPr>
          <w:rFonts w:ascii="Times New Roman" w:hAnsi="Times New Roman" w:cs="Times New Roman"/>
        </w:rPr>
        <w:t>.</w:t>
      </w:r>
      <w:r w:rsidR="002C6170">
        <w:rPr>
          <w:rFonts w:ascii="Times New Roman" w:hAnsi="Times New Roman" w:cs="Times New Roman"/>
        </w:rPr>
        <w:t>4997</w:t>
      </w:r>
      <w:r w:rsidR="009A3481">
        <w:rPr>
          <w:rFonts w:ascii="Times New Roman" w:hAnsi="Times New Roman" w:cs="Times New Roman"/>
        </w:rPr>
        <w:t>M</w:t>
      </w:r>
      <w:r>
        <w:rPr>
          <w:rFonts w:ascii="Times New Roman" w:hAnsi="Times New Roman" w:cs="Times New Roman"/>
        </w:rPr>
        <w:t>.</w:t>
      </w:r>
    </w:p>
    <w:p w:rsidR="008C08F4" w:rsidRDefault="008C08F4">
      <w:pPr>
        <w:rPr>
          <w:rFonts w:ascii="Times New Roman" w:hAnsi="Times New Roman" w:cs="Times New Roman"/>
        </w:rPr>
      </w:pPr>
      <w:r>
        <w:rPr>
          <w:rFonts w:ascii="Times New Roman" w:hAnsi="Times New Roman" w:cs="Times New Roman"/>
        </w:rPr>
        <w:t xml:space="preserve">There is also </w:t>
      </w:r>
      <w:r w:rsidR="002C6170">
        <w:rPr>
          <w:rFonts w:ascii="Times New Roman" w:hAnsi="Times New Roman" w:cs="Times New Roman"/>
        </w:rPr>
        <w:t xml:space="preserve">34 </w:t>
      </w:r>
      <w:r>
        <w:rPr>
          <w:rFonts w:ascii="Times New Roman" w:hAnsi="Times New Roman" w:cs="Times New Roman"/>
        </w:rPr>
        <w:t xml:space="preserve">% chance of discovering </w:t>
      </w:r>
      <w:r w:rsidRPr="008C08F4">
        <w:rPr>
          <w:rFonts w:ascii="Times New Roman" w:hAnsi="Times New Roman" w:cs="Times New Roman"/>
          <w:i/>
        </w:rPr>
        <w:t>E</w:t>
      </w:r>
      <w:r w:rsidRPr="008C08F4">
        <w:rPr>
          <w:rFonts w:ascii="Times New Roman" w:hAnsi="Times New Roman" w:cs="Times New Roman"/>
          <w:vertAlign w:val="subscript"/>
        </w:rPr>
        <w:t>2</w:t>
      </w:r>
      <w:r>
        <w:rPr>
          <w:rFonts w:ascii="Times New Roman" w:hAnsi="Times New Roman" w:cs="Times New Roman"/>
        </w:rPr>
        <w:t xml:space="preserve"> in which case the problem to be solved is: </w:t>
      </w:r>
    </w:p>
    <w:tbl>
      <w:tblPr>
        <w:tblStyle w:val="TableGrid"/>
        <w:tblW w:w="0" w:type="auto"/>
        <w:tblInd w:w="108" w:type="dxa"/>
        <w:tblLook w:val="04A0" w:firstRow="1" w:lastRow="0" w:firstColumn="1" w:lastColumn="0" w:noHBand="0" w:noVBand="1"/>
      </w:tblPr>
      <w:tblGrid>
        <w:gridCol w:w="1488"/>
        <w:gridCol w:w="1596"/>
        <w:gridCol w:w="1596"/>
        <w:gridCol w:w="1596"/>
        <w:gridCol w:w="1596"/>
        <w:gridCol w:w="1488"/>
      </w:tblGrid>
      <w:tr w:rsidR="008C08F4" w:rsidTr="003D6DF2">
        <w:tc>
          <w:tcPr>
            <w:tcW w:w="1488" w:type="dxa"/>
          </w:tcPr>
          <w:p w:rsidR="008C08F4" w:rsidRPr="003D6DF2" w:rsidRDefault="008C08F4" w:rsidP="00553AEA">
            <w:pPr>
              <w:rPr>
                <w:rFonts w:ascii="Times New Roman" w:hAnsi="Times New Roman" w:cs="Times New Roman"/>
                <w:b/>
              </w:rPr>
            </w:pPr>
            <w:r w:rsidRPr="003D6DF2">
              <w:rPr>
                <w:rFonts w:ascii="Times New Roman" w:hAnsi="Times New Roman" w:cs="Times New Roman"/>
                <w:b/>
              </w:rPr>
              <w:t>State Probs.</w:t>
            </w:r>
          </w:p>
        </w:tc>
        <w:tc>
          <w:tcPr>
            <w:tcW w:w="1596" w:type="dxa"/>
            <w:vAlign w:val="bottom"/>
          </w:tcPr>
          <w:p w:rsidR="008C08F4" w:rsidRPr="003D6DF2" w:rsidRDefault="008C08F4" w:rsidP="002C6170">
            <w:pPr>
              <w:jc w:val="center"/>
              <w:rPr>
                <w:rFonts w:ascii="Calibri" w:hAnsi="Calibri" w:cs="Calibri"/>
                <w:b/>
                <w:color w:val="000000"/>
              </w:rPr>
            </w:pPr>
            <w:r w:rsidRPr="003D6DF2">
              <w:rPr>
                <w:rFonts w:ascii="Calibri" w:hAnsi="Calibri" w:cs="Calibri"/>
                <w:b/>
                <w:color w:val="000000"/>
              </w:rPr>
              <w:t>0.</w:t>
            </w:r>
            <w:r w:rsidR="002C6170">
              <w:rPr>
                <w:rFonts w:ascii="Calibri" w:hAnsi="Calibri" w:cs="Calibri"/>
                <w:b/>
                <w:color w:val="000000"/>
              </w:rPr>
              <w:t>1176</w:t>
            </w:r>
          </w:p>
        </w:tc>
        <w:tc>
          <w:tcPr>
            <w:tcW w:w="1596" w:type="dxa"/>
            <w:vAlign w:val="bottom"/>
          </w:tcPr>
          <w:p w:rsidR="008C08F4" w:rsidRPr="003D6DF2" w:rsidRDefault="008C08F4" w:rsidP="009A3481">
            <w:pPr>
              <w:jc w:val="center"/>
              <w:rPr>
                <w:rFonts w:ascii="Calibri" w:hAnsi="Calibri" w:cs="Calibri"/>
                <w:b/>
                <w:color w:val="000000"/>
              </w:rPr>
            </w:pPr>
            <w:r w:rsidRPr="003D6DF2">
              <w:rPr>
                <w:rFonts w:ascii="Calibri" w:hAnsi="Calibri" w:cs="Calibri"/>
                <w:b/>
                <w:color w:val="000000"/>
              </w:rPr>
              <w:t>0.</w:t>
            </w:r>
            <w:r w:rsidR="002C6170">
              <w:rPr>
                <w:rFonts w:ascii="Calibri" w:hAnsi="Calibri" w:cs="Calibri"/>
                <w:b/>
                <w:color w:val="000000"/>
              </w:rPr>
              <w:t>1176</w:t>
            </w:r>
          </w:p>
        </w:tc>
        <w:tc>
          <w:tcPr>
            <w:tcW w:w="1596" w:type="dxa"/>
            <w:vAlign w:val="bottom"/>
          </w:tcPr>
          <w:p w:rsidR="008C08F4" w:rsidRPr="003D6DF2" w:rsidRDefault="008C08F4" w:rsidP="009A3481">
            <w:pPr>
              <w:jc w:val="center"/>
              <w:rPr>
                <w:rFonts w:ascii="Calibri" w:hAnsi="Calibri" w:cs="Calibri"/>
                <w:b/>
                <w:color w:val="000000"/>
              </w:rPr>
            </w:pPr>
            <w:r w:rsidRPr="003D6DF2">
              <w:rPr>
                <w:rFonts w:ascii="Calibri" w:hAnsi="Calibri" w:cs="Calibri"/>
                <w:b/>
                <w:color w:val="000000"/>
              </w:rPr>
              <w:t>0.</w:t>
            </w:r>
            <w:r w:rsidR="002C6170">
              <w:rPr>
                <w:rFonts w:ascii="Calibri" w:hAnsi="Calibri" w:cs="Calibri"/>
                <w:b/>
                <w:color w:val="000000"/>
              </w:rPr>
              <w:t>2353</w:t>
            </w:r>
          </w:p>
        </w:tc>
        <w:tc>
          <w:tcPr>
            <w:tcW w:w="1596" w:type="dxa"/>
            <w:vAlign w:val="bottom"/>
          </w:tcPr>
          <w:p w:rsidR="008C08F4" w:rsidRPr="003D6DF2" w:rsidRDefault="008C08F4" w:rsidP="009A3481">
            <w:pPr>
              <w:jc w:val="center"/>
              <w:rPr>
                <w:rFonts w:ascii="Calibri" w:hAnsi="Calibri" w:cs="Calibri"/>
                <w:b/>
                <w:color w:val="000000"/>
              </w:rPr>
            </w:pPr>
            <w:r w:rsidRPr="003D6DF2">
              <w:rPr>
                <w:rFonts w:ascii="Calibri" w:hAnsi="Calibri" w:cs="Calibri"/>
                <w:b/>
                <w:color w:val="000000"/>
              </w:rPr>
              <w:t>0.</w:t>
            </w:r>
            <w:r w:rsidR="002C6170">
              <w:rPr>
                <w:rFonts w:ascii="Calibri" w:hAnsi="Calibri" w:cs="Calibri"/>
                <w:b/>
                <w:color w:val="000000"/>
              </w:rPr>
              <w:t>5294</w:t>
            </w:r>
          </w:p>
        </w:tc>
        <w:tc>
          <w:tcPr>
            <w:tcW w:w="1488" w:type="dxa"/>
            <w:vAlign w:val="bottom"/>
          </w:tcPr>
          <w:p w:rsidR="008C08F4" w:rsidRDefault="003D6DF2" w:rsidP="003D6DF2">
            <w:pPr>
              <w:jc w:val="center"/>
              <w:rPr>
                <w:rFonts w:ascii="Calibri" w:hAnsi="Calibri" w:cs="Calibri"/>
                <w:color w:val="000000"/>
              </w:rPr>
            </w:pPr>
            <w:r w:rsidRPr="000127E6">
              <w:rPr>
                <w:rFonts w:ascii="Times New Roman" w:hAnsi="Times New Roman" w:cs="Times New Roman"/>
                <w:b/>
              </w:rPr>
              <w:t>EMV</w:t>
            </w:r>
          </w:p>
        </w:tc>
      </w:tr>
      <w:tr w:rsidR="008C08F4" w:rsidTr="003D6DF2">
        <w:trPr>
          <w:trHeight w:val="278"/>
        </w:trPr>
        <w:tc>
          <w:tcPr>
            <w:tcW w:w="1488" w:type="dxa"/>
          </w:tcPr>
          <w:p w:rsidR="008C08F4" w:rsidRPr="003D6DF2" w:rsidRDefault="008C08F4" w:rsidP="00553AEA">
            <w:pPr>
              <w:rPr>
                <w:rFonts w:ascii="Times New Roman" w:hAnsi="Times New Roman" w:cs="Times New Roman"/>
                <w:b/>
              </w:rPr>
            </w:pPr>
            <w:r w:rsidRPr="003D6DF2">
              <w:rPr>
                <w:rFonts w:ascii="Times New Roman" w:hAnsi="Times New Roman" w:cs="Times New Roman"/>
                <w:b/>
              </w:rPr>
              <w:t>States</w:t>
            </w:r>
          </w:p>
        </w:tc>
        <w:tc>
          <w:tcPr>
            <w:tcW w:w="1596" w:type="dxa"/>
          </w:tcPr>
          <w:p w:rsidR="008C08F4" w:rsidRPr="003D6DF2" w:rsidRDefault="008C08F4" w:rsidP="00553AEA">
            <w:pPr>
              <w:jc w:val="center"/>
              <w:rPr>
                <w:rFonts w:ascii="Times New Roman" w:hAnsi="Times New Roman" w:cs="Times New Roman"/>
                <w:b/>
              </w:rPr>
            </w:pPr>
            <w:r w:rsidRPr="003D6DF2">
              <w:rPr>
                <w:rFonts w:ascii="Times New Roman" w:hAnsi="Times New Roman" w:cs="Times New Roman"/>
                <w:b/>
              </w:rPr>
              <w:t>500K</w:t>
            </w:r>
          </w:p>
        </w:tc>
        <w:tc>
          <w:tcPr>
            <w:tcW w:w="1596" w:type="dxa"/>
          </w:tcPr>
          <w:p w:rsidR="008C08F4" w:rsidRPr="003D6DF2" w:rsidRDefault="008C08F4" w:rsidP="00553AEA">
            <w:pPr>
              <w:jc w:val="center"/>
              <w:rPr>
                <w:rFonts w:ascii="Times New Roman" w:hAnsi="Times New Roman" w:cs="Times New Roman"/>
                <w:b/>
              </w:rPr>
            </w:pPr>
            <w:r w:rsidRPr="003D6DF2">
              <w:rPr>
                <w:rFonts w:ascii="Times New Roman" w:hAnsi="Times New Roman" w:cs="Times New Roman"/>
                <w:b/>
              </w:rPr>
              <w:t>200K</w:t>
            </w:r>
          </w:p>
        </w:tc>
        <w:tc>
          <w:tcPr>
            <w:tcW w:w="1596" w:type="dxa"/>
          </w:tcPr>
          <w:p w:rsidR="008C08F4" w:rsidRPr="003D6DF2" w:rsidRDefault="008C08F4" w:rsidP="00553AEA">
            <w:pPr>
              <w:jc w:val="center"/>
              <w:rPr>
                <w:rFonts w:ascii="Times New Roman" w:hAnsi="Times New Roman" w:cs="Times New Roman"/>
                <w:b/>
              </w:rPr>
            </w:pPr>
            <w:r w:rsidRPr="003D6DF2">
              <w:rPr>
                <w:rFonts w:ascii="Times New Roman" w:hAnsi="Times New Roman" w:cs="Times New Roman"/>
                <w:b/>
              </w:rPr>
              <w:t>50K</w:t>
            </w:r>
          </w:p>
        </w:tc>
        <w:tc>
          <w:tcPr>
            <w:tcW w:w="1596" w:type="dxa"/>
          </w:tcPr>
          <w:p w:rsidR="008C08F4" w:rsidRPr="003D6DF2" w:rsidRDefault="008C08F4" w:rsidP="00553AEA">
            <w:pPr>
              <w:jc w:val="center"/>
              <w:rPr>
                <w:rFonts w:ascii="Times New Roman" w:hAnsi="Times New Roman" w:cs="Times New Roman"/>
                <w:b/>
              </w:rPr>
            </w:pPr>
            <w:r w:rsidRPr="003D6DF2">
              <w:rPr>
                <w:rFonts w:ascii="Times New Roman" w:hAnsi="Times New Roman" w:cs="Times New Roman"/>
                <w:b/>
              </w:rPr>
              <w:t>Dry</w:t>
            </w:r>
          </w:p>
        </w:tc>
        <w:tc>
          <w:tcPr>
            <w:tcW w:w="1488" w:type="dxa"/>
          </w:tcPr>
          <w:p w:rsidR="008C08F4" w:rsidRDefault="008C08F4" w:rsidP="00553AEA">
            <w:pPr>
              <w:jc w:val="center"/>
              <w:rPr>
                <w:rFonts w:ascii="Times New Roman" w:hAnsi="Times New Roman" w:cs="Times New Roman"/>
              </w:rPr>
            </w:pPr>
          </w:p>
        </w:tc>
      </w:tr>
      <w:tr w:rsidR="009A3481" w:rsidTr="00914079">
        <w:tc>
          <w:tcPr>
            <w:tcW w:w="1488" w:type="dxa"/>
          </w:tcPr>
          <w:p w:rsidR="009A3481" w:rsidRDefault="009A3481" w:rsidP="00553AEA">
            <w:pPr>
              <w:rPr>
                <w:rFonts w:ascii="Times New Roman" w:hAnsi="Times New Roman" w:cs="Times New Roman"/>
              </w:rPr>
            </w:pPr>
            <w:r>
              <w:rPr>
                <w:rFonts w:ascii="Times New Roman" w:hAnsi="Times New Roman" w:cs="Times New Roman"/>
              </w:rPr>
              <w:t>Drill</w:t>
            </w:r>
          </w:p>
        </w:tc>
        <w:tc>
          <w:tcPr>
            <w:tcW w:w="1596" w:type="dxa"/>
          </w:tcPr>
          <w:p w:rsidR="009A3481" w:rsidRDefault="009A3481" w:rsidP="00DC67A0">
            <w:pPr>
              <w:jc w:val="center"/>
              <w:rPr>
                <w:rFonts w:ascii="Times New Roman" w:hAnsi="Times New Roman" w:cs="Times New Roman"/>
              </w:rPr>
            </w:pPr>
            <w:r>
              <w:rPr>
                <w:rFonts w:ascii="Times New Roman" w:hAnsi="Times New Roman" w:cs="Times New Roman"/>
              </w:rPr>
              <w:t>$6.5M</w:t>
            </w:r>
          </w:p>
        </w:tc>
        <w:tc>
          <w:tcPr>
            <w:tcW w:w="1596" w:type="dxa"/>
          </w:tcPr>
          <w:p w:rsidR="009A3481" w:rsidRDefault="009A3481" w:rsidP="00DC67A0">
            <w:pPr>
              <w:jc w:val="center"/>
              <w:rPr>
                <w:rFonts w:ascii="Times New Roman" w:hAnsi="Times New Roman" w:cs="Times New Roman"/>
              </w:rPr>
            </w:pPr>
            <w:r>
              <w:rPr>
                <w:rFonts w:ascii="Times New Roman" w:hAnsi="Times New Roman" w:cs="Times New Roman"/>
              </w:rPr>
              <w:t>$2.0M</w:t>
            </w:r>
          </w:p>
        </w:tc>
        <w:tc>
          <w:tcPr>
            <w:tcW w:w="1596" w:type="dxa"/>
          </w:tcPr>
          <w:p w:rsidR="009A3481" w:rsidRDefault="009A3481" w:rsidP="00DC67A0">
            <w:pPr>
              <w:jc w:val="center"/>
              <w:rPr>
                <w:rFonts w:ascii="Times New Roman" w:hAnsi="Times New Roman" w:cs="Times New Roman"/>
              </w:rPr>
            </w:pPr>
            <w:r>
              <w:rPr>
                <w:rFonts w:ascii="Times New Roman" w:hAnsi="Times New Roman" w:cs="Times New Roman"/>
              </w:rPr>
              <w:t>$-0.25M</w:t>
            </w:r>
          </w:p>
        </w:tc>
        <w:tc>
          <w:tcPr>
            <w:tcW w:w="1596" w:type="dxa"/>
          </w:tcPr>
          <w:p w:rsidR="009A3481" w:rsidRDefault="009A3481" w:rsidP="00DC67A0">
            <w:pPr>
              <w:jc w:val="center"/>
              <w:rPr>
                <w:rFonts w:ascii="Times New Roman" w:hAnsi="Times New Roman" w:cs="Times New Roman"/>
              </w:rPr>
            </w:pPr>
            <w:r>
              <w:rPr>
                <w:rFonts w:ascii="Times New Roman" w:hAnsi="Times New Roman" w:cs="Times New Roman"/>
              </w:rPr>
              <w:t>$-0.75M</w:t>
            </w:r>
          </w:p>
        </w:tc>
        <w:tc>
          <w:tcPr>
            <w:tcW w:w="1488" w:type="dxa"/>
            <w:vAlign w:val="center"/>
          </w:tcPr>
          <w:p w:rsidR="009A3481" w:rsidRPr="009A3481" w:rsidRDefault="009A3481">
            <w:pPr>
              <w:jc w:val="center"/>
              <w:rPr>
                <w:rFonts w:ascii="Times New Roman" w:hAnsi="Times New Roman" w:cs="Times New Roman"/>
                <w:b/>
                <w:color w:val="FF0000"/>
              </w:rPr>
            </w:pPr>
            <w:r w:rsidRPr="009A3481">
              <w:rPr>
                <w:rFonts w:ascii="Times New Roman" w:hAnsi="Times New Roman" w:cs="Times New Roman"/>
                <w:b/>
                <w:color w:val="FF0000"/>
              </w:rPr>
              <w:t>$0.5437M</w:t>
            </w:r>
          </w:p>
        </w:tc>
      </w:tr>
      <w:tr w:rsidR="009A3481" w:rsidTr="00914079">
        <w:tc>
          <w:tcPr>
            <w:tcW w:w="1488" w:type="dxa"/>
          </w:tcPr>
          <w:p w:rsidR="009A3481" w:rsidRDefault="009A3481" w:rsidP="00553AEA">
            <w:pPr>
              <w:rPr>
                <w:rFonts w:ascii="Times New Roman" w:hAnsi="Times New Roman" w:cs="Times New Roman"/>
              </w:rPr>
            </w:pPr>
            <w:proofErr w:type="spellStart"/>
            <w:r>
              <w:rPr>
                <w:rFonts w:ascii="Times New Roman" w:hAnsi="Times New Roman" w:cs="Times New Roman"/>
              </w:rPr>
              <w:t>Unc</w:t>
            </w:r>
            <w:proofErr w:type="spellEnd"/>
            <w:r>
              <w:rPr>
                <w:rFonts w:ascii="Times New Roman" w:hAnsi="Times New Roman" w:cs="Times New Roman"/>
              </w:rPr>
              <w:t>. Lease</w:t>
            </w:r>
          </w:p>
        </w:tc>
        <w:tc>
          <w:tcPr>
            <w:tcW w:w="1596" w:type="dxa"/>
          </w:tcPr>
          <w:p w:rsidR="009A3481" w:rsidRDefault="009A3481" w:rsidP="00DC67A0">
            <w:pPr>
              <w:jc w:val="center"/>
              <w:rPr>
                <w:rFonts w:ascii="Times New Roman" w:hAnsi="Times New Roman" w:cs="Times New Roman"/>
              </w:rPr>
            </w:pPr>
            <w:r>
              <w:rPr>
                <w:rFonts w:ascii="Times New Roman" w:hAnsi="Times New Roman" w:cs="Times New Roman"/>
              </w:rPr>
              <w:t>$0.45M</w:t>
            </w:r>
          </w:p>
        </w:tc>
        <w:tc>
          <w:tcPr>
            <w:tcW w:w="1596" w:type="dxa"/>
          </w:tcPr>
          <w:p w:rsidR="009A3481" w:rsidRDefault="009A3481" w:rsidP="00DC67A0">
            <w:pPr>
              <w:jc w:val="center"/>
              <w:rPr>
                <w:rFonts w:ascii="Times New Roman" w:hAnsi="Times New Roman" w:cs="Times New Roman"/>
              </w:rPr>
            </w:pPr>
            <w:r>
              <w:rPr>
                <w:rFonts w:ascii="Times New Roman" w:hAnsi="Times New Roman" w:cs="Times New Roman"/>
              </w:rPr>
              <w:t>$0.45M</w:t>
            </w:r>
          </w:p>
        </w:tc>
        <w:tc>
          <w:tcPr>
            <w:tcW w:w="1596" w:type="dxa"/>
          </w:tcPr>
          <w:p w:rsidR="009A3481" w:rsidRDefault="009A3481" w:rsidP="00DC67A0">
            <w:pPr>
              <w:jc w:val="center"/>
            </w:pPr>
            <w:r>
              <w:rPr>
                <w:rFonts w:ascii="Times New Roman" w:hAnsi="Times New Roman" w:cs="Times New Roman"/>
              </w:rPr>
              <w:t>$0.45M</w:t>
            </w:r>
          </w:p>
        </w:tc>
        <w:tc>
          <w:tcPr>
            <w:tcW w:w="1596" w:type="dxa"/>
          </w:tcPr>
          <w:p w:rsidR="009A3481" w:rsidRDefault="009A3481" w:rsidP="00DC67A0">
            <w:pPr>
              <w:jc w:val="center"/>
            </w:pPr>
            <w:r>
              <w:rPr>
                <w:rFonts w:ascii="Times New Roman" w:hAnsi="Times New Roman" w:cs="Times New Roman"/>
              </w:rPr>
              <w:t>$0.45M</w:t>
            </w:r>
          </w:p>
        </w:tc>
        <w:tc>
          <w:tcPr>
            <w:tcW w:w="1488" w:type="dxa"/>
            <w:vAlign w:val="center"/>
          </w:tcPr>
          <w:p w:rsidR="009A3481" w:rsidRDefault="009A3481">
            <w:pPr>
              <w:jc w:val="center"/>
              <w:rPr>
                <w:color w:val="000000"/>
              </w:rPr>
            </w:pPr>
            <w:r>
              <w:rPr>
                <w:color w:val="000000"/>
              </w:rPr>
              <w:t>0.45M</w:t>
            </w:r>
          </w:p>
        </w:tc>
      </w:tr>
      <w:tr w:rsidR="009A3481" w:rsidTr="00914079">
        <w:tc>
          <w:tcPr>
            <w:tcW w:w="1488" w:type="dxa"/>
          </w:tcPr>
          <w:p w:rsidR="009A3481" w:rsidRDefault="009A3481" w:rsidP="00553AEA">
            <w:pPr>
              <w:rPr>
                <w:rFonts w:ascii="Times New Roman" w:hAnsi="Times New Roman" w:cs="Times New Roman"/>
              </w:rPr>
            </w:pPr>
            <w:r>
              <w:rPr>
                <w:rFonts w:ascii="Times New Roman" w:hAnsi="Times New Roman" w:cs="Times New Roman"/>
              </w:rPr>
              <w:t>Cond. Lease</w:t>
            </w:r>
          </w:p>
        </w:tc>
        <w:tc>
          <w:tcPr>
            <w:tcW w:w="1596" w:type="dxa"/>
          </w:tcPr>
          <w:p w:rsidR="009A3481" w:rsidRDefault="009A3481" w:rsidP="00DC67A0">
            <w:pPr>
              <w:jc w:val="center"/>
              <w:rPr>
                <w:rFonts w:ascii="Times New Roman" w:hAnsi="Times New Roman" w:cs="Times New Roman"/>
              </w:rPr>
            </w:pPr>
            <w:r>
              <w:rPr>
                <w:rFonts w:ascii="Times New Roman" w:hAnsi="Times New Roman" w:cs="Times New Roman"/>
              </w:rPr>
              <w:t>$0.25M</w:t>
            </w:r>
          </w:p>
        </w:tc>
        <w:tc>
          <w:tcPr>
            <w:tcW w:w="1596" w:type="dxa"/>
          </w:tcPr>
          <w:p w:rsidR="009A3481" w:rsidRDefault="009A3481" w:rsidP="00DC67A0">
            <w:pPr>
              <w:jc w:val="center"/>
              <w:rPr>
                <w:rFonts w:ascii="Times New Roman" w:hAnsi="Times New Roman" w:cs="Times New Roman"/>
              </w:rPr>
            </w:pPr>
            <w:r>
              <w:rPr>
                <w:rFonts w:ascii="Times New Roman" w:hAnsi="Times New Roman" w:cs="Times New Roman"/>
              </w:rPr>
              <w:t>$1.0M</w:t>
            </w:r>
          </w:p>
        </w:tc>
        <w:tc>
          <w:tcPr>
            <w:tcW w:w="1596" w:type="dxa"/>
          </w:tcPr>
          <w:p w:rsidR="009A3481" w:rsidRDefault="009A3481" w:rsidP="00DC67A0">
            <w:pPr>
              <w:jc w:val="center"/>
              <w:rPr>
                <w:rFonts w:ascii="Times New Roman" w:hAnsi="Times New Roman" w:cs="Times New Roman"/>
              </w:rPr>
            </w:pPr>
            <w:r>
              <w:rPr>
                <w:rFonts w:ascii="Times New Roman" w:hAnsi="Times New Roman" w:cs="Times New Roman"/>
              </w:rPr>
              <w:t>0</w:t>
            </w:r>
          </w:p>
        </w:tc>
        <w:tc>
          <w:tcPr>
            <w:tcW w:w="1596" w:type="dxa"/>
          </w:tcPr>
          <w:p w:rsidR="009A3481" w:rsidRDefault="009A3481" w:rsidP="00DC67A0">
            <w:pPr>
              <w:jc w:val="center"/>
              <w:rPr>
                <w:rFonts w:ascii="Times New Roman" w:hAnsi="Times New Roman" w:cs="Times New Roman"/>
              </w:rPr>
            </w:pPr>
            <w:r>
              <w:rPr>
                <w:rFonts w:ascii="Times New Roman" w:hAnsi="Times New Roman" w:cs="Times New Roman"/>
              </w:rPr>
              <w:t>0</w:t>
            </w:r>
          </w:p>
        </w:tc>
        <w:tc>
          <w:tcPr>
            <w:tcW w:w="1488" w:type="dxa"/>
            <w:vAlign w:val="center"/>
          </w:tcPr>
          <w:p w:rsidR="009A3481" w:rsidRDefault="009A3481">
            <w:pPr>
              <w:jc w:val="center"/>
              <w:rPr>
                <w:color w:val="000000"/>
              </w:rPr>
            </w:pPr>
            <w:r>
              <w:rPr>
                <w:color w:val="000000"/>
              </w:rPr>
              <w:t>0.147M</w:t>
            </w:r>
          </w:p>
        </w:tc>
      </w:tr>
    </w:tbl>
    <w:p w:rsidR="008C08F4" w:rsidRDefault="008C08F4">
      <w:pPr>
        <w:rPr>
          <w:rFonts w:ascii="Times New Roman" w:hAnsi="Times New Roman" w:cs="Times New Roman"/>
        </w:rPr>
      </w:pPr>
    </w:p>
    <w:p w:rsidR="008C08F4" w:rsidRDefault="008C08F4">
      <w:pPr>
        <w:rPr>
          <w:rFonts w:ascii="Times New Roman" w:hAnsi="Times New Roman" w:cs="Times New Roman"/>
        </w:rPr>
      </w:pPr>
      <w:r>
        <w:rPr>
          <w:rFonts w:ascii="Times New Roman" w:hAnsi="Times New Roman" w:cs="Times New Roman"/>
        </w:rPr>
        <w:t xml:space="preserve">The best option is still to </w:t>
      </w:r>
      <w:r w:rsidRPr="003D6DF2">
        <w:rPr>
          <w:rFonts w:ascii="Times New Roman" w:hAnsi="Times New Roman" w:cs="Times New Roman"/>
          <w:i/>
        </w:rPr>
        <w:t xml:space="preserve">drill </w:t>
      </w:r>
      <w:r>
        <w:rPr>
          <w:rFonts w:ascii="Times New Roman" w:hAnsi="Times New Roman" w:cs="Times New Roman"/>
        </w:rPr>
        <w:t>with an expected pay-off of $</w:t>
      </w:r>
      <w:r w:rsidR="009A3481">
        <w:rPr>
          <w:rFonts w:ascii="Times New Roman" w:hAnsi="Times New Roman" w:cs="Times New Roman"/>
        </w:rPr>
        <w:t>0.</w:t>
      </w:r>
      <w:r w:rsidR="002C6170">
        <w:rPr>
          <w:rFonts w:ascii="Times New Roman" w:hAnsi="Times New Roman" w:cs="Times New Roman"/>
        </w:rPr>
        <w:t>5437</w:t>
      </w:r>
      <w:r w:rsidR="009A3481">
        <w:rPr>
          <w:rFonts w:ascii="Times New Roman" w:hAnsi="Times New Roman" w:cs="Times New Roman"/>
        </w:rPr>
        <w:t>M</w:t>
      </w:r>
      <w:r>
        <w:rPr>
          <w:rFonts w:ascii="Times New Roman" w:hAnsi="Times New Roman" w:cs="Times New Roman"/>
        </w:rPr>
        <w:t>.</w:t>
      </w:r>
    </w:p>
    <w:p w:rsidR="008C08F4" w:rsidRDefault="008C08F4">
      <w:pPr>
        <w:rPr>
          <w:rFonts w:ascii="Times New Roman" w:hAnsi="Times New Roman" w:cs="Times New Roman"/>
        </w:rPr>
      </w:pPr>
      <w:r>
        <w:rPr>
          <w:rFonts w:ascii="Times New Roman" w:hAnsi="Times New Roman" w:cs="Times New Roman"/>
        </w:rPr>
        <w:t>Finally</w:t>
      </w:r>
      <w:r w:rsidR="00DC1762">
        <w:rPr>
          <w:rFonts w:ascii="Times New Roman" w:hAnsi="Times New Roman" w:cs="Times New Roman"/>
        </w:rPr>
        <w:t>,</w:t>
      </w:r>
      <w:r>
        <w:rPr>
          <w:rFonts w:ascii="Times New Roman" w:hAnsi="Times New Roman" w:cs="Times New Roman"/>
        </w:rPr>
        <w:t xml:space="preserve"> there is </w:t>
      </w:r>
      <w:r w:rsidR="002C6170">
        <w:rPr>
          <w:rFonts w:ascii="Times New Roman" w:hAnsi="Times New Roman" w:cs="Times New Roman"/>
        </w:rPr>
        <w:t>30</w:t>
      </w:r>
      <w:r>
        <w:rPr>
          <w:rFonts w:ascii="Times New Roman" w:hAnsi="Times New Roman" w:cs="Times New Roman"/>
        </w:rPr>
        <w:t xml:space="preserve">% chance of discovering no structure whence the problem is </w:t>
      </w:r>
    </w:p>
    <w:tbl>
      <w:tblPr>
        <w:tblStyle w:val="TableGrid"/>
        <w:tblW w:w="0" w:type="auto"/>
        <w:tblInd w:w="108" w:type="dxa"/>
        <w:tblLook w:val="04A0" w:firstRow="1" w:lastRow="0" w:firstColumn="1" w:lastColumn="0" w:noHBand="0" w:noVBand="1"/>
      </w:tblPr>
      <w:tblGrid>
        <w:gridCol w:w="1488"/>
        <w:gridCol w:w="1596"/>
        <w:gridCol w:w="1596"/>
        <w:gridCol w:w="1596"/>
        <w:gridCol w:w="1596"/>
        <w:gridCol w:w="1488"/>
      </w:tblGrid>
      <w:tr w:rsidR="008C08F4" w:rsidTr="003D6DF2">
        <w:tc>
          <w:tcPr>
            <w:tcW w:w="1488" w:type="dxa"/>
          </w:tcPr>
          <w:p w:rsidR="008C08F4" w:rsidRPr="003D6DF2" w:rsidRDefault="008C08F4" w:rsidP="00553AEA">
            <w:pPr>
              <w:rPr>
                <w:rFonts w:ascii="Times New Roman" w:hAnsi="Times New Roman" w:cs="Times New Roman"/>
                <w:b/>
              </w:rPr>
            </w:pPr>
            <w:r w:rsidRPr="003D6DF2">
              <w:rPr>
                <w:rFonts w:ascii="Times New Roman" w:hAnsi="Times New Roman" w:cs="Times New Roman"/>
                <w:b/>
              </w:rPr>
              <w:t>State Probs.</w:t>
            </w:r>
          </w:p>
        </w:tc>
        <w:tc>
          <w:tcPr>
            <w:tcW w:w="1596" w:type="dxa"/>
            <w:vAlign w:val="bottom"/>
          </w:tcPr>
          <w:p w:rsidR="008C08F4" w:rsidRPr="003D6DF2" w:rsidRDefault="002C6170" w:rsidP="008C08F4">
            <w:pPr>
              <w:jc w:val="center"/>
              <w:rPr>
                <w:rFonts w:ascii="Times New Roman" w:hAnsi="Times New Roman" w:cs="Times New Roman"/>
                <w:b/>
              </w:rPr>
            </w:pPr>
            <w:r>
              <w:rPr>
                <w:rFonts w:ascii="Times New Roman" w:hAnsi="Times New Roman" w:cs="Times New Roman"/>
                <w:b/>
              </w:rPr>
              <w:t>0.0333</w:t>
            </w:r>
          </w:p>
        </w:tc>
        <w:tc>
          <w:tcPr>
            <w:tcW w:w="1596" w:type="dxa"/>
            <w:vAlign w:val="bottom"/>
          </w:tcPr>
          <w:p w:rsidR="008C08F4" w:rsidRPr="003D6DF2" w:rsidRDefault="008C08F4" w:rsidP="002C6170">
            <w:pPr>
              <w:jc w:val="center"/>
              <w:rPr>
                <w:rFonts w:ascii="Times New Roman" w:hAnsi="Times New Roman" w:cs="Times New Roman"/>
                <w:b/>
              </w:rPr>
            </w:pPr>
            <w:r w:rsidRPr="003D6DF2">
              <w:rPr>
                <w:rFonts w:ascii="Times New Roman" w:hAnsi="Times New Roman" w:cs="Times New Roman"/>
                <w:b/>
              </w:rPr>
              <w:t>0.</w:t>
            </w:r>
            <w:r w:rsidR="002C6170">
              <w:rPr>
                <w:rFonts w:ascii="Times New Roman" w:hAnsi="Times New Roman" w:cs="Times New Roman"/>
                <w:b/>
              </w:rPr>
              <w:t>1000</w:t>
            </w:r>
          </w:p>
        </w:tc>
        <w:tc>
          <w:tcPr>
            <w:tcW w:w="1596" w:type="dxa"/>
            <w:vAlign w:val="bottom"/>
          </w:tcPr>
          <w:p w:rsidR="008C08F4" w:rsidRPr="003D6DF2" w:rsidRDefault="008C08F4" w:rsidP="002C6170">
            <w:pPr>
              <w:jc w:val="center"/>
              <w:rPr>
                <w:rFonts w:ascii="Times New Roman" w:hAnsi="Times New Roman" w:cs="Times New Roman"/>
                <w:b/>
              </w:rPr>
            </w:pPr>
            <w:r w:rsidRPr="003D6DF2">
              <w:rPr>
                <w:rFonts w:ascii="Times New Roman" w:hAnsi="Times New Roman" w:cs="Times New Roman"/>
                <w:b/>
              </w:rPr>
              <w:t>0.</w:t>
            </w:r>
            <w:r w:rsidR="002C6170">
              <w:rPr>
                <w:rFonts w:ascii="Times New Roman" w:hAnsi="Times New Roman" w:cs="Times New Roman"/>
                <w:b/>
              </w:rPr>
              <w:t>1667</w:t>
            </w:r>
          </w:p>
        </w:tc>
        <w:tc>
          <w:tcPr>
            <w:tcW w:w="1596" w:type="dxa"/>
            <w:vAlign w:val="bottom"/>
          </w:tcPr>
          <w:p w:rsidR="008C08F4" w:rsidRPr="003D6DF2" w:rsidRDefault="008C08F4" w:rsidP="002C6170">
            <w:pPr>
              <w:jc w:val="center"/>
              <w:rPr>
                <w:rFonts w:ascii="Times New Roman" w:hAnsi="Times New Roman" w:cs="Times New Roman"/>
                <w:b/>
              </w:rPr>
            </w:pPr>
            <w:r w:rsidRPr="003D6DF2">
              <w:rPr>
                <w:rFonts w:ascii="Times New Roman" w:hAnsi="Times New Roman" w:cs="Times New Roman"/>
                <w:b/>
              </w:rPr>
              <w:t>0.</w:t>
            </w:r>
            <w:r w:rsidR="002C6170">
              <w:rPr>
                <w:rFonts w:ascii="Times New Roman" w:hAnsi="Times New Roman" w:cs="Times New Roman"/>
                <w:b/>
              </w:rPr>
              <w:t>2500</w:t>
            </w:r>
          </w:p>
        </w:tc>
        <w:tc>
          <w:tcPr>
            <w:tcW w:w="1488" w:type="dxa"/>
            <w:vAlign w:val="bottom"/>
          </w:tcPr>
          <w:p w:rsidR="008C08F4" w:rsidRPr="003D6DF2" w:rsidRDefault="003D6DF2" w:rsidP="003D6DF2">
            <w:pPr>
              <w:jc w:val="center"/>
              <w:rPr>
                <w:rFonts w:ascii="Times New Roman" w:hAnsi="Times New Roman" w:cs="Times New Roman"/>
                <w:b/>
              </w:rPr>
            </w:pPr>
            <w:r w:rsidRPr="003D6DF2">
              <w:rPr>
                <w:rFonts w:ascii="Times New Roman" w:hAnsi="Times New Roman" w:cs="Times New Roman"/>
                <w:b/>
              </w:rPr>
              <w:t>EMV</w:t>
            </w:r>
          </w:p>
        </w:tc>
      </w:tr>
      <w:tr w:rsidR="008C08F4" w:rsidTr="003D6DF2">
        <w:trPr>
          <w:trHeight w:val="278"/>
        </w:trPr>
        <w:tc>
          <w:tcPr>
            <w:tcW w:w="1488" w:type="dxa"/>
          </w:tcPr>
          <w:p w:rsidR="008C08F4" w:rsidRPr="003D6DF2" w:rsidRDefault="008C08F4" w:rsidP="00553AEA">
            <w:pPr>
              <w:rPr>
                <w:rFonts w:ascii="Times New Roman" w:hAnsi="Times New Roman" w:cs="Times New Roman"/>
                <w:b/>
              </w:rPr>
            </w:pPr>
            <w:r w:rsidRPr="003D6DF2">
              <w:rPr>
                <w:rFonts w:ascii="Times New Roman" w:hAnsi="Times New Roman" w:cs="Times New Roman"/>
                <w:b/>
              </w:rPr>
              <w:t>States</w:t>
            </w:r>
          </w:p>
        </w:tc>
        <w:tc>
          <w:tcPr>
            <w:tcW w:w="1596" w:type="dxa"/>
          </w:tcPr>
          <w:p w:rsidR="008C08F4" w:rsidRPr="003D6DF2" w:rsidRDefault="008C08F4" w:rsidP="00553AEA">
            <w:pPr>
              <w:jc w:val="center"/>
              <w:rPr>
                <w:rFonts w:ascii="Times New Roman" w:hAnsi="Times New Roman" w:cs="Times New Roman"/>
                <w:b/>
              </w:rPr>
            </w:pPr>
            <w:r w:rsidRPr="003D6DF2">
              <w:rPr>
                <w:rFonts w:ascii="Times New Roman" w:hAnsi="Times New Roman" w:cs="Times New Roman"/>
                <w:b/>
              </w:rPr>
              <w:t>500K</w:t>
            </w:r>
          </w:p>
        </w:tc>
        <w:tc>
          <w:tcPr>
            <w:tcW w:w="1596" w:type="dxa"/>
          </w:tcPr>
          <w:p w:rsidR="008C08F4" w:rsidRPr="003D6DF2" w:rsidRDefault="008C08F4" w:rsidP="00553AEA">
            <w:pPr>
              <w:jc w:val="center"/>
              <w:rPr>
                <w:rFonts w:ascii="Times New Roman" w:hAnsi="Times New Roman" w:cs="Times New Roman"/>
                <w:b/>
              </w:rPr>
            </w:pPr>
            <w:r w:rsidRPr="003D6DF2">
              <w:rPr>
                <w:rFonts w:ascii="Times New Roman" w:hAnsi="Times New Roman" w:cs="Times New Roman"/>
                <w:b/>
              </w:rPr>
              <w:t>200K</w:t>
            </w:r>
          </w:p>
        </w:tc>
        <w:tc>
          <w:tcPr>
            <w:tcW w:w="1596" w:type="dxa"/>
          </w:tcPr>
          <w:p w:rsidR="008C08F4" w:rsidRPr="003D6DF2" w:rsidRDefault="008C08F4" w:rsidP="00553AEA">
            <w:pPr>
              <w:jc w:val="center"/>
              <w:rPr>
                <w:rFonts w:ascii="Times New Roman" w:hAnsi="Times New Roman" w:cs="Times New Roman"/>
                <w:b/>
              </w:rPr>
            </w:pPr>
            <w:r w:rsidRPr="003D6DF2">
              <w:rPr>
                <w:rFonts w:ascii="Times New Roman" w:hAnsi="Times New Roman" w:cs="Times New Roman"/>
                <w:b/>
              </w:rPr>
              <w:t>50K</w:t>
            </w:r>
          </w:p>
        </w:tc>
        <w:tc>
          <w:tcPr>
            <w:tcW w:w="1596" w:type="dxa"/>
          </w:tcPr>
          <w:p w:rsidR="008C08F4" w:rsidRPr="003D6DF2" w:rsidRDefault="008C08F4" w:rsidP="00553AEA">
            <w:pPr>
              <w:jc w:val="center"/>
              <w:rPr>
                <w:rFonts w:ascii="Times New Roman" w:hAnsi="Times New Roman" w:cs="Times New Roman"/>
                <w:b/>
              </w:rPr>
            </w:pPr>
            <w:r w:rsidRPr="003D6DF2">
              <w:rPr>
                <w:rFonts w:ascii="Times New Roman" w:hAnsi="Times New Roman" w:cs="Times New Roman"/>
                <w:b/>
              </w:rPr>
              <w:t>Dry</w:t>
            </w:r>
          </w:p>
        </w:tc>
        <w:tc>
          <w:tcPr>
            <w:tcW w:w="1488" w:type="dxa"/>
          </w:tcPr>
          <w:p w:rsidR="008C08F4" w:rsidRPr="003D6DF2" w:rsidRDefault="008C08F4" w:rsidP="00553AEA">
            <w:pPr>
              <w:jc w:val="center"/>
              <w:rPr>
                <w:rFonts w:ascii="Times New Roman" w:hAnsi="Times New Roman" w:cs="Times New Roman"/>
                <w:b/>
              </w:rPr>
            </w:pPr>
          </w:p>
        </w:tc>
      </w:tr>
      <w:tr w:rsidR="009A3481" w:rsidTr="00A506FF">
        <w:tc>
          <w:tcPr>
            <w:tcW w:w="1488" w:type="dxa"/>
          </w:tcPr>
          <w:p w:rsidR="009A3481" w:rsidRPr="003D6DF2" w:rsidRDefault="009A3481" w:rsidP="00553AEA">
            <w:pPr>
              <w:rPr>
                <w:rFonts w:ascii="Times New Roman" w:hAnsi="Times New Roman" w:cs="Times New Roman"/>
                <w:b/>
              </w:rPr>
            </w:pPr>
            <w:r w:rsidRPr="003D6DF2">
              <w:rPr>
                <w:rFonts w:ascii="Times New Roman" w:hAnsi="Times New Roman" w:cs="Times New Roman"/>
                <w:b/>
              </w:rPr>
              <w:t>Drill</w:t>
            </w:r>
          </w:p>
        </w:tc>
        <w:tc>
          <w:tcPr>
            <w:tcW w:w="1596" w:type="dxa"/>
          </w:tcPr>
          <w:p w:rsidR="009A3481" w:rsidRDefault="009A3481" w:rsidP="00DC67A0">
            <w:pPr>
              <w:jc w:val="center"/>
              <w:rPr>
                <w:rFonts w:ascii="Times New Roman" w:hAnsi="Times New Roman" w:cs="Times New Roman"/>
              </w:rPr>
            </w:pPr>
            <w:r>
              <w:rPr>
                <w:rFonts w:ascii="Times New Roman" w:hAnsi="Times New Roman" w:cs="Times New Roman"/>
              </w:rPr>
              <w:t>$6.5M</w:t>
            </w:r>
          </w:p>
        </w:tc>
        <w:tc>
          <w:tcPr>
            <w:tcW w:w="1596" w:type="dxa"/>
          </w:tcPr>
          <w:p w:rsidR="009A3481" w:rsidRDefault="009A3481" w:rsidP="00DC67A0">
            <w:pPr>
              <w:jc w:val="center"/>
              <w:rPr>
                <w:rFonts w:ascii="Times New Roman" w:hAnsi="Times New Roman" w:cs="Times New Roman"/>
              </w:rPr>
            </w:pPr>
            <w:r>
              <w:rPr>
                <w:rFonts w:ascii="Times New Roman" w:hAnsi="Times New Roman" w:cs="Times New Roman"/>
              </w:rPr>
              <w:t>$2.0M</w:t>
            </w:r>
          </w:p>
        </w:tc>
        <w:tc>
          <w:tcPr>
            <w:tcW w:w="1596" w:type="dxa"/>
          </w:tcPr>
          <w:p w:rsidR="009A3481" w:rsidRDefault="009A3481" w:rsidP="00DC67A0">
            <w:pPr>
              <w:jc w:val="center"/>
              <w:rPr>
                <w:rFonts w:ascii="Times New Roman" w:hAnsi="Times New Roman" w:cs="Times New Roman"/>
              </w:rPr>
            </w:pPr>
            <w:r>
              <w:rPr>
                <w:rFonts w:ascii="Times New Roman" w:hAnsi="Times New Roman" w:cs="Times New Roman"/>
              </w:rPr>
              <w:t>$-0.25M</w:t>
            </w:r>
          </w:p>
        </w:tc>
        <w:tc>
          <w:tcPr>
            <w:tcW w:w="1596" w:type="dxa"/>
          </w:tcPr>
          <w:p w:rsidR="009A3481" w:rsidRDefault="009A3481" w:rsidP="00DC67A0">
            <w:pPr>
              <w:jc w:val="center"/>
              <w:rPr>
                <w:rFonts w:ascii="Times New Roman" w:hAnsi="Times New Roman" w:cs="Times New Roman"/>
              </w:rPr>
            </w:pPr>
            <w:r>
              <w:rPr>
                <w:rFonts w:ascii="Times New Roman" w:hAnsi="Times New Roman" w:cs="Times New Roman"/>
              </w:rPr>
              <w:t>$-0.75M</w:t>
            </w:r>
          </w:p>
        </w:tc>
        <w:tc>
          <w:tcPr>
            <w:tcW w:w="1488" w:type="dxa"/>
            <w:vAlign w:val="center"/>
          </w:tcPr>
          <w:p w:rsidR="009A3481" w:rsidRDefault="009A3481" w:rsidP="009A3481">
            <w:pPr>
              <w:jc w:val="center"/>
              <w:rPr>
                <w:color w:val="000000"/>
              </w:rPr>
            </w:pPr>
            <w:r>
              <w:rPr>
                <w:color w:val="000000"/>
              </w:rPr>
              <w:t>$-0.1502M</w:t>
            </w:r>
          </w:p>
        </w:tc>
      </w:tr>
      <w:tr w:rsidR="009A3481" w:rsidTr="00A506FF">
        <w:tc>
          <w:tcPr>
            <w:tcW w:w="1488" w:type="dxa"/>
          </w:tcPr>
          <w:p w:rsidR="009A3481" w:rsidRPr="003D6DF2" w:rsidRDefault="009A3481" w:rsidP="00553AEA">
            <w:pPr>
              <w:rPr>
                <w:rFonts w:ascii="Times New Roman" w:hAnsi="Times New Roman" w:cs="Times New Roman"/>
                <w:b/>
              </w:rPr>
            </w:pPr>
            <w:proofErr w:type="spellStart"/>
            <w:r w:rsidRPr="003D6DF2">
              <w:rPr>
                <w:rFonts w:ascii="Times New Roman" w:hAnsi="Times New Roman" w:cs="Times New Roman"/>
                <w:b/>
              </w:rPr>
              <w:t>Unc</w:t>
            </w:r>
            <w:proofErr w:type="spellEnd"/>
            <w:r w:rsidRPr="003D6DF2">
              <w:rPr>
                <w:rFonts w:ascii="Times New Roman" w:hAnsi="Times New Roman" w:cs="Times New Roman"/>
                <w:b/>
              </w:rPr>
              <w:t>. Lease</w:t>
            </w:r>
          </w:p>
        </w:tc>
        <w:tc>
          <w:tcPr>
            <w:tcW w:w="1596" w:type="dxa"/>
          </w:tcPr>
          <w:p w:rsidR="009A3481" w:rsidRDefault="009A3481" w:rsidP="00DC67A0">
            <w:pPr>
              <w:jc w:val="center"/>
              <w:rPr>
                <w:rFonts w:ascii="Times New Roman" w:hAnsi="Times New Roman" w:cs="Times New Roman"/>
              </w:rPr>
            </w:pPr>
            <w:r>
              <w:rPr>
                <w:rFonts w:ascii="Times New Roman" w:hAnsi="Times New Roman" w:cs="Times New Roman"/>
              </w:rPr>
              <w:t>$0.45M</w:t>
            </w:r>
          </w:p>
        </w:tc>
        <w:tc>
          <w:tcPr>
            <w:tcW w:w="1596" w:type="dxa"/>
          </w:tcPr>
          <w:p w:rsidR="009A3481" w:rsidRDefault="009A3481" w:rsidP="00DC67A0">
            <w:pPr>
              <w:jc w:val="center"/>
              <w:rPr>
                <w:rFonts w:ascii="Times New Roman" w:hAnsi="Times New Roman" w:cs="Times New Roman"/>
              </w:rPr>
            </w:pPr>
            <w:r>
              <w:rPr>
                <w:rFonts w:ascii="Times New Roman" w:hAnsi="Times New Roman" w:cs="Times New Roman"/>
              </w:rPr>
              <w:t>$0.45M</w:t>
            </w:r>
          </w:p>
        </w:tc>
        <w:tc>
          <w:tcPr>
            <w:tcW w:w="1596" w:type="dxa"/>
          </w:tcPr>
          <w:p w:rsidR="009A3481" w:rsidRDefault="009A3481" w:rsidP="00DC67A0">
            <w:pPr>
              <w:jc w:val="center"/>
            </w:pPr>
            <w:r>
              <w:rPr>
                <w:rFonts w:ascii="Times New Roman" w:hAnsi="Times New Roman" w:cs="Times New Roman"/>
              </w:rPr>
              <w:t>$0.45M</w:t>
            </w:r>
          </w:p>
        </w:tc>
        <w:tc>
          <w:tcPr>
            <w:tcW w:w="1596" w:type="dxa"/>
          </w:tcPr>
          <w:p w:rsidR="009A3481" w:rsidRDefault="009A3481" w:rsidP="00DC67A0">
            <w:pPr>
              <w:jc w:val="center"/>
            </w:pPr>
            <w:r>
              <w:rPr>
                <w:rFonts w:ascii="Times New Roman" w:hAnsi="Times New Roman" w:cs="Times New Roman"/>
              </w:rPr>
              <w:t>$0.45M</w:t>
            </w:r>
          </w:p>
        </w:tc>
        <w:tc>
          <w:tcPr>
            <w:tcW w:w="1488" w:type="dxa"/>
            <w:vAlign w:val="center"/>
          </w:tcPr>
          <w:p w:rsidR="009A3481" w:rsidRPr="009A3481" w:rsidRDefault="009A3481">
            <w:pPr>
              <w:jc w:val="center"/>
              <w:rPr>
                <w:b/>
                <w:color w:val="000000"/>
              </w:rPr>
            </w:pPr>
            <w:r w:rsidRPr="009A3481">
              <w:rPr>
                <w:b/>
                <w:color w:val="FF0000"/>
              </w:rPr>
              <w:t>0.45M</w:t>
            </w:r>
          </w:p>
        </w:tc>
      </w:tr>
      <w:tr w:rsidR="009A3481" w:rsidTr="00A506FF">
        <w:tc>
          <w:tcPr>
            <w:tcW w:w="1488" w:type="dxa"/>
          </w:tcPr>
          <w:p w:rsidR="009A3481" w:rsidRPr="003D6DF2" w:rsidRDefault="009A3481" w:rsidP="00553AEA">
            <w:pPr>
              <w:rPr>
                <w:rFonts w:ascii="Times New Roman" w:hAnsi="Times New Roman" w:cs="Times New Roman"/>
                <w:b/>
              </w:rPr>
            </w:pPr>
            <w:r w:rsidRPr="003D6DF2">
              <w:rPr>
                <w:rFonts w:ascii="Times New Roman" w:hAnsi="Times New Roman" w:cs="Times New Roman"/>
                <w:b/>
              </w:rPr>
              <w:t>Cond. Lease</w:t>
            </w:r>
          </w:p>
        </w:tc>
        <w:tc>
          <w:tcPr>
            <w:tcW w:w="1596" w:type="dxa"/>
          </w:tcPr>
          <w:p w:rsidR="009A3481" w:rsidRDefault="009A3481" w:rsidP="00DC67A0">
            <w:pPr>
              <w:jc w:val="center"/>
              <w:rPr>
                <w:rFonts w:ascii="Times New Roman" w:hAnsi="Times New Roman" w:cs="Times New Roman"/>
              </w:rPr>
            </w:pPr>
            <w:r>
              <w:rPr>
                <w:rFonts w:ascii="Times New Roman" w:hAnsi="Times New Roman" w:cs="Times New Roman"/>
              </w:rPr>
              <w:t>$0.25M</w:t>
            </w:r>
          </w:p>
        </w:tc>
        <w:tc>
          <w:tcPr>
            <w:tcW w:w="1596" w:type="dxa"/>
          </w:tcPr>
          <w:p w:rsidR="009A3481" w:rsidRDefault="009A3481" w:rsidP="00DC67A0">
            <w:pPr>
              <w:jc w:val="center"/>
              <w:rPr>
                <w:rFonts w:ascii="Times New Roman" w:hAnsi="Times New Roman" w:cs="Times New Roman"/>
              </w:rPr>
            </w:pPr>
            <w:r>
              <w:rPr>
                <w:rFonts w:ascii="Times New Roman" w:hAnsi="Times New Roman" w:cs="Times New Roman"/>
              </w:rPr>
              <w:t>$1.0M</w:t>
            </w:r>
          </w:p>
        </w:tc>
        <w:tc>
          <w:tcPr>
            <w:tcW w:w="1596" w:type="dxa"/>
          </w:tcPr>
          <w:p w:rsidR="009A3481" w:rsidRDefault="009A3481" w:rsidP="00DC67A0">
            <w:pPr>
              <w:jc w:val="center"/>
              <w:rPr>
                <w:rFonts w:ascii="Times New Roman" w:hAnsi="Times New Roman" w:cs="Times New Roman"/>
              </w:rPr>
            </w:pPr>
            <w:r>
              <w:rPr>
                <w:rFonts w:ascii="Times New Roman" w:hAnsi="Times New Roman" w:cs="Times New Roman"/>
              </w:rPr>
              <w:t>0</w:t>
            </w:r>
          </w:p>
        </w:tc>
        <w:tc>
          <w:tcPr>
            <w:tcW w:w="1596" w:type="dxa"/>
          </w:tcPr>
          <w:p w:rsidR="009A3481" w:rsidRDefault="009A3481" w:rsidP="00DC67A0">
            <w:pPr>
              <w:jc w:val="center"/>
              <w:rPr>
                <w:rFonts w:ascii="Times New Roman" w:hAnsi="Times New Roman" w:cs="Times New Roman"/>
              </w:rPr>
            </w:pPr>
            <w:r>
              <w:rPr>
                <w:rFonts w:ascii="Times New Roman" w:hAnsi="Times New Roman" w:cs="Times New Roman"/>
              </w:rPr>
              <w:t>0</w:t>
            </w:r>
          </w:p>
        </w:tc>
        <w:tc>
          <w:tcPr>
            <w:tcW w:w="1488" w:type="dxa"/>
            <w:vAlign w:val="center"/>
          </w:tcPr>
          <w:p w:rsidR="009A3481" w:rsidRDefault="009A3481" w:rsidP="009A3481">
            <w:pPr>
              <w:jc w:val="center"/>
              <w:rPr>
                <w:color w:val="000000"/>
              </w:rPr>
            </w:pPr>
            <w:r>
              <w:rPr>
                <w:color w:val="000000"/>
              </w:rPr>
              <w:t>0.1083M</w:t>
            </w:r>
          </w:p>
        </w:tc>
      </w:tr>
    </w:tbl>
    <w:p w:rsidR="008C08F4" w:rsidRDefault="008C08F4">
      <w:pPr>
        <w:rPr>
          <w:rFonts w:ascii="Times New Roman" w:hAnsi="Times New Roman" w:cs="Times New Roman"/>
        </w:rPr>
      </w:pPr>
    </w:p>
    <w:p w:rsidR="008C08F4" w:rsidRDefault="008C08F4">
      <w:pPr>
        <w:rPr>
          <w:rFonts w:ascii="Times New Roman" w:hAnsi="Times New Roman" w:cs="Times New Roman"/>
        </w:rPr>
      </w:pPr>
      <w:r>
        <w:rPr>
          <w:rFonts w:ascii="Times New Roman" w:hAnsi="Times New Roman" w:cs="Times New Roman"/>
        </w:rPr>
        <w:t xml:space="preserve">The best option now is </w:t>
      </w:r>
      <w:r w:rsidRPr="003D6DF2">
        <w:rPr>
          <w:rFonts w:ascii="Times New Roman" w:hAnsi="Times New Roman" w:cs="Times New Roman"/>
        </w:rPr>
        <w:t xml:space="preserve">to </w:t>
      </w:r>
      <w:r w:rsidRPr="003D6DF2">
        <w:rPr>
          <w:rFonts w:ascii="Times New Roman" w:hAnsi="Times New Roman" w:cs="Times New Roman"/>
          <w:i/>
        </w:rPr>
        <w:t>unconditionally lease</w:t>
      </w:r>
      <w:r>
        <w:rPr>
          <w:rFonts w:ascii="Times New Roman" w:hAnsi="Times New Roman" w:cs="Times New Roman"/>
        </w:rPr>
        <w:t xml:space="preserve"> with an expected pay-off of $</w:t>
      </w:r>
      <w:r w:rsidR="009A3481">
        <w:rPr>
          <w:rFonts w:ascii="Times New Roman" w:hAnsi="Times New Roman" w:cs="Times New Roman"/>
        </w:rPr>
        <w:t>0.</w:t>
      </w:r>
      <w:r>
        <w:rPr>
          <w:rFonts w:ascii="Times New Roman" w:hAnsi="Times New Roman" w:cs="Times New Roman"/>
        </w:rPr>
        <w:t>45</w:t>
      </w:r>
      <w:r w:rsidR="009A3481">
        <w:rPr>
          <w:rFonts w:ascii="Times New Roman" w:hAnsi="Times New Roman" w:cs="Times New Roman"/>
        </w:rPr>
        <w:t>M</w:t>
      </w:r>
      <w:r>
        <w:rPr>
          <w:rFonts w:ascii="Times New Roman" w:hAnsi="Times New Roman" w:cs="Times New Roman"/>
        </w:rPr>
        <w:t>.</w:t>
      </w:r>
    </w:p>
    <w:p w:rsidR="005A7206" w:rsidRPr="00E7683A" w:rsidRDefault="008C08F4" w:rsidP="005A7206">
      <w:pPr>
        <w:rPr>
          <w:rFonts w:ascii="Times New Roman" w:hAnsi="Times New Roman" w:cs="Times New Roman"/>
        </w:rPr>
      </w:pPr>
      <w:r>
        <w:rPr>
          <w:rFonts w:ascii="Times New Roman" w:hAnsi="Times New Roman" w:cs="Times New Roman"/>
        </w:rPr>
        <w:t xml:space="preserve">So what is the expected value if the seismic test is used? We have </w:t>
      </w:r>
      <w:r w:rsidR="002C6170">
        <w:rPr>
          <w:rFonts w:ascii="Times New Roman" w:hAnsi="Times New Roman" w:cs="Times New Roman"/>
        </w:rPr>
        <w:t>36</w:t>
      </w:r>
      <w:r>
        <w:rPr>
          <w:rFonts w:ascii="Times New Roman" w:hAnsi="Times New Roman" w:cs="Times New Roman"/>
        </w:rPr>
        <w:t xml:space="preserve">% chance for a pay-off of </w:t>
      </w:r>
      <w:r w:rsidR="002C6170">
        <w:rPr>
          <w:rFonts w:ascii="Times New Roman" w:hAnsi="Times New Roman" w:cs="Times New Roman"/>
        </w:rPr>
        <w:t>1</w:t>
      </w:r>
      <w:r w:rsidR="009A3481">
        <w:rPr>
          <w:rFonts w:ascii="Times New Roman" w:hAnsi="Times New Roman" w:cs="Times New Roman"/>
        </w:rPr>
        <w:t>.</w:t>
      </w:r>
      <w:r w:rsidR="002C6170">
        <w:rPr>
          <w:rFonts w:ascii="Times New Roman" w:hAnsi="Times New Roman" w:cs="Times New Roman"/>
        </w:rPr>
        <w:t>4997</w:t>
      </w:r>
      <w:r w:rsidR="009A3481">
        <w:rPr>
          <w:rFonts w:ascii="Times New Roman" w:hAnsi="Times New Roman" w:cs="Times New Roman"/>
        </w:rPr>
        <w:t>M</w:t>
      </w:r>
      <w:r>
        <w:rPr>
          <w:rFonts w:ascii="Times New Roman" w:hAnsi="Times New Roman" w:cs="Times New Roman"/>
        </w:rPr>
        <w:t xml:space="preserve">, plus </w:t>
      </w:r>
      <w:r w:rsidR="002C6170">
        <w:rPr>
          <w:rFonts w:ascii="Times New Roman" w:hAnsi="Times New Roman" w:cs="Times New Roman"/>
        </w:rPr>
        <w:t>34</w:t>
      </w:r>
      <w:r w:rsidR="00DC1762">
        <w:rPr>
          <w:rFonts w:ascii="Times New Roman" w:hAnsi="Times New Roman" w:cs="Times New Roman"/>
        </w:rPr>
        <w:t>%</w:t>
      </w:r>
      <w:r>
        <w:rPr>
          <w:rFonts w:ascii="Times New Roman" w:hAnsi="Times New Roman" w:cs="Times New Roman"/>
        </w:rPr>
        <w:t xml:space="preserve"> chance to a pay-off of $</w:t>
      </w:r>
      <w:r w:rsidR="004D46E0">
        <w:rPr>
          <w:rFonts w:ascii="Times New Roman" w:hAnsi="Times New Roman" w:cs="Times New Roman"/>
        </w:rPr>
        <w:t>5437</w:t>
      </w:r>
      <w:r w:rsidR="009A3481">
        <w:rPr>
          <w:rFonts w:ascii="Times New Roman" w:hAnsi="Times New Roman" w:cs="Times New Roman"/>
        </w:rPr>
        <w:t>M</w:t>
      </w:r>
      <w:r>
        <w:rPr>
          <w:rFonts w:ascii="Times New Roman" w:hAnsi="Times New Roman" w:cs="Times New Roman"/>
        </w:rPr>
        <w:t xml:space="preserve"> and </w:t>
      </w:r>
      <w:r w:rsidR="004D46E0">
        <w:rPr>
          <w:rFonts w:ascii="Times New Roman" w:hAnsi="Times New Roman" w:cs="Times New Roman"/>
        </w:rPr>
        <w:t>30%</w:t>
      </w:r>
      <w:r>
        <w:rPr>
          <w:rFonts w:ascii="Times New Roman" w:hAnsi="Times New Roman" w:cs="Times New Roman"/>
        </w:rPr>
        <w:t xml:space="preserve"> chance to a pay-off of $</w:t>
      </w:r>
      <w:r w:rsidR="009A3481">
        <w:rPr>
          <w:rFonts w:ascii="Times New Roman" w:hAnsi="Times New Roman" w:cs="Times New Roman"/>
        </w:rPr>
        <w:t>0.</w:t>
      </w:r>
      <w:r>
        <w:rPr>
          <w:rFonts w:ascii="Times New Roman" w:hAnsi="Times New Roman" w:cs="Times New Roman"/>
        </w:rPr>
        <w:t>45</w:t>
      </w:r>
      <w:r w:rsidR="009A3481">
        <w:rPr>
          <w:rFonts w:ascii="Times New Roman" w:hAnsi="Times New Roman" w:cs="Times New Roman"/>
        </w:rPr>
        <w:t>M</w:t>
      </w:r>
      <w:r>
        <w:rPr>
          <w:rFonts w:ascii="Times New Roman" w:hAnsi="Times New Roman" w:cs="Times New Roman"/>
        </w:rPr>
        <w:t xml:space="preserve">. Adding these all up we </w:t>
      </w:r>
      <w:r>
        <w:rPr>
          <w:rFonts w:ascii="Times New Roman" w:hAnsi="Times New Roman" w:cs="Times New Roman"/>
        </w:rPr>
        <w:lastRenderedPageBreak/>
        <w:t xml:space="preserve">have expected value with the seismic information: </w:t>
      </w:r>
      <w:r w:rsidR="004D46E0">
        <w:rPr>
          <w:rFonts w:ascii="Times New Roman" w:hAnsi="Times New Roman" w:cs="Times New Roman"/>
        </w:rPr>
        <w:t>.36*1</w:t>
      </w:r>
      <w:r w:rsidR="009A3481">
        <w:rPr>
          <w:rFonts w:ascii="Times New Roman" w:hAnsi="Times New Roman" w:cs="Times New Roman"/>
        </w:rPr>
        <w:t>.</w:t>
      </w:r>
      <w:r w:rsidR="004D46E0">
        <w:rPr>
          <w:rFonts w:ascii="Times New Roman" w:hAnsi="Times New Roman" w:cs="Times New Roman"/>
        </w:rPr>
        <w:t xml:space="preserve">4997 + .34* </w:t>
      </w:r>
      <w:r w:rsidR="00502B45">
        <w:rPr>
          <w:rFonts w:ascii="Times New Roman" w:hAnsi="Times New Roman" w:cs="Times New Roman"/>
        </w:rPr>
        <w:t>.</w:t>
      </w:r>
      <w:r w:rsidR="004D46E0">
        <w:rPr>
          <w:rFonts w:ascii="Times New Roman" w:hAnsi="Times New Roman" w:cs="Times New Roman"/>
        </w:rPr>
        <w:t>5437 + .30*</w:t>
      </w:r>
      <w:r w:rsidR="00502B45">
        <w:rPr>
          <w:rFonts w:ascii="Times New Roman" w:hAnsi="Times New Roman" w:cs="Times New Roman"/>
        </w:rPr>
        <w:t>0.</w:t>
      </w:r>
      <w:r w:rsidR="004D46E0">
        <w:rPr>
          <w:rFonts w:ascii="Times New Roman" w:hAnsi="Times New Roman" w:cs="Times New Roman"/>
        </w:rPr>
        <w:t>45</w:t>
      </w:r>
      <w:r w:rsidR="005A7206">
        <w:rPr>
          <w:rFonts w:ascii="Times New Roman" w:hAnsi="Times New Roman" w:cs="Times New Roman"/>
        </w:rPr>
        <w:t xml:space="preserve"> = $</w:t>
      </w:r>
      <w:r w:rsidR="00502B45">
        <w:rPr>
          <w:rFonts w:ascii="Times New Roman" w:hAnsi="Times New Roman" w:cs="Times New Roman"/>
        </w:rPr>
        <w:t>.</w:t>
      </w:r>
      <w:r w:rsidR="004D46E0">
        <w:rPr>
          <w:rFonts w:ascii="Times New Roman" w:eastAsia="Times New Roman" w:hAnsi="Times New Roman" w:cs="Times New Roman"/>
          <w:color w:val="000000"/>
        </w:rPr>
        <w:t>8596</w:t>
      </w:r>
      <w:r w:rsidR="00502B45">
        <w:rPr>
          <w:rFonts w:ascii="Times New Roman" w:eastAsia="Times New Roman" w:hAnsi="Times New Roman" w:cs="Times New Roman"/>
          <w:color w:val="000000"/>
        </w:rPr>
        <w:t>M</w:t>
      </w:r>
      <w:r w:rsidR="005A7206">
        <w:rPr>
          <w:rFonts w:ascii="Times New Roman" w:eastAsia="Times New Roman" w:hAnsi="Times New Roman" w:cs="Times New Roman"/>
          <w:color w:val="000000"/>
        </w:rPr>
        <w:t>. So the seismic test is worth $</w:t>
      </w:r>
      <w:r w:rsidR="00502B45">
        <w:rPr>
          <w:rFonts w:ascii="Times New Roman" w:eastAsia="Times New Roman" w:hAnsi="Times New Roman" w:cs="Times New Roman"/>
          <w:color w:val="000000"/>
        </w:rPr>
        <w:t>.</w:t>
      </w:r>
      <w:r w:rsidR="004D46E0">
        <w:rPr>
          <w:rFonts w:ascii="Times New Roman" w:eastAsia="Times New Roman" w:hAnsi="Times New Roman" w:cs="Times New Roman"/>
          <w:color w:val="000000"/>
        </w:rPr>
        <w:t>8596</w:t>
      </w:r>
      <w:r w:rsidR="00502B45">
        <w:rPr>
          <w:rFonts w:ascii="Times New Roman" w:eastAsia="Times New Roman" w:hAnsi="Times New Roman" w:cs="Times New Roman"/>
          <w:color w:val="000000"/>
        </w:rPr>
        <w:t>M</w:t>
      </w:r>
      <w:r w:rsidR="005A7206">
        <w:rPr>
          <w:rFonts w:ascii="Times New Roman" w:eastAsia="Times New Roman" w:hAnsi="Times New Roman" w:cs="Times New Roman"/>
          <w:color w:val="000000"/>
        </w:rPr>
        <w:t xml:space="preserve"> – </w:t>
      </w:r>
      <w:r w:rsidR="00502B45">
        <w:rPr>
          <w:rFonts w:ascii="Times New Roman" w:eastAsia="Times New Roman" w:hAnsi="Times New Roman" w:cs="Times New Roman"/>
          <w:color w:val="000000"/>
        </w:rPr>
        <w:t>0.</w:t>
      </w:r>
      <w:r w:rsidR="005A7206">
        <w:rPr>
          <w:rFonts w:ascii="Times New Roman" w:eastAsia="Times New Roman" w:hAnsi="Times New Roman" w:cs="Times New Roman"/>
          <w:color w:val="000000"/>
        </w:rPr>
        <w:t>68</w:t>
      </w:r>
      <w:r w:rsidR="00502B45">
        <w:rPr>
          <w:rFonts w:ascii="Times New Roman" w:eastAsia="Times New Roman" w:hAnsi="Times New Roman" w:cs="Times New Roman"/>
          <w:color w:val="000000"/>
        </w:rPr>
        <w:t>M</w:t>
      </w:r>
      <w:r w:rsidR="005A7206">
        <w:rPr>
          <w:rFonts w:ascii="Times New Roman" w:eastAsia="Times New Roman" w:hAnsi="Times New Roman" w:cs="Times New Roman"/>
          <w:color w:val="000000"/>
        </w:rPr>
        <w:t xml:space="preserve"> = $</w:t>
      </w:r>
      <w:r w:rsidR="00502B45">
        <w:rPr>
          <w:rFonts w:ascii="Times New Roman" w:eastAsia="Times New Roman" w:hAnsi="Times New Roman" w:cs="Times New Roman"/>
          <w:color w:val="000000"/>
        </w:rPr>
        <w:t>.</w:t>
      </w:r>
      <w:r w:rsidR="004D46E0">
        <w:rPr>
          <w:rFonts w:ascii="Times New Roman" w:eastAsia="Times New Roman" w:hAnsi="Times New Roman" w:cs="Times New Roman"/>
          <w:color w:val="000000"/>
        </w:rPr>
        <w:t>1</w:t>
      </w:r>
      <w:r w:rsidR="005A7206" w:rsidRPr="00E7683A">
        <w:rPr>
          <w:rFonts w:ascii="Times New Roman" w:eastAsia="Times New Roman" w:hAnsi="Times New Roman" w:cs="Times New Roman"/>
          <w:color w:val="000000"/>
        </w:rPr>
        <w:t>7</w:t>
      </w:r>
      <w:r w:rsidR="004D46E0">
        <w:rPr>
          <w:rFonts w:ascii="Times New Roman" w:eastAsia="Times New Roman" w:hAnsi="Times New Roman" w:cs="Times New Roman"/>
          <w:color w:val="000000"/>
        </w:rPr>
        <w:t>96</w:t>
      </w:r>
      <w:r w:rsidR="00502B45">
        <w:rPr>
          <w:rFonts w:ascii="Times New Roman" w:eastAsia="Times New Roman" w:hAnsi="Times New Roman" w:cs="Times New Roman"/>
          <w:color w:val="000000"/>
        </w:rPr>
        <w:t>M</w:t>
      </w:r>
      <w:r w:rsidR="005A7206">
        <w:rPr>
          <w:rFonts w:ascii="Calibri" w:eastAsia="Times New Roman" w:hAnsi="Calibri" w:cs="Calibri"/>
          <w:color w:val="000000"/>
        </w:rPr>
        <w:t>.</w:t>
      </w:r>
      <w:r w:rsidR="00E7683A">
        <w:rPr>
          <w:rFonts w:ascii="Calibri" w:eastAsia="Times New Roman" w:hAnsi="Calibri" w:cs="Calibri"/>
          <w:color w:val="000000"/>
        </w:rPr>
        <w:t xml:space="preserve"> </w:t>
      </w:r>
      <w:r w:rsidR="00E7683A" w:rsidRPr="00E7683A">
        <w:rPr>
          <w:rFonts w:ascii="Times New Roman" w:hAnsi="Times New Roman" w:cs="Times New Roman"/>
        </w:rPr>
        <w:t xml:space="preserve">Since </w:t>
      </w:r>
      <w:r w:rsidR="00E7683A">
        <w:rPr>
          <w:rFonts w:ascii="Times New Roman" w:hAnsi="Times New Roman" w:cs="Times New Roman"/>
        </w:rPr>
        <w:t xml:space="preserve">the test </w:t>
      </w:r>
      <w:r w:rsidR="00E7683A" w:rsidRPr="00E7683A">
        <w:rPr>
          <w:rFonts w:ascii="Times New Roman" w:hAnsi="Times New Roman" w:cs="Times New Roman"/>
        </w:rPr>
        <w:t>costs only $10K</w:t>
      </w:r>
      <w:r w:rsidR="00502B45">
        <w:rPr>
          <w:rFonts w:ascii="Times New Roman" w:hAnsi="Times New Roman" w:cs="Times New Roman"/>
        </w:rPr>
        <w:t xml:space="preserve"> (=.01M)</w:t>
      </w:r>
      <w:r w:rsidR="00E7683A" w:rsidRPr="00E7683A">
        <w:rPr>
          <w:rFonts w:ascii="Times New Roman" w:hAnsi="Times New Roman" w:cs="Times New Roman"/>
        </w:rPr>
        <w:t xml:space="preserve">, it ought to be </w:t>
      </w:r>
      <w:r w:rsidR="00887A25" w:rsidRPr="00E7683A">
        <w:rPr>
          <w:rFonts w:ascii="Times New Roman" w:hAnsi="Times New Roman" w:cs="Times New Roman"/>
        </w:rPr>
        <w:t>used</w:t>
      </w:r>
      <w:r w:rsidR="00887A25">
        <w:rPr>
          <w:rFonts w:ascii="Times New Roman" w:hAnsi="Times New Roman" w:cs="Times New Roman"/>
        </w:rPr>
        <w:t xml:space="preserve">.  </w:t>
      </w:r>
      <w:r w:rsidR="00E7683A">
        <w:rPr>
          <w:rFonts w:ascii="Times New Roman" w:hAnsi="Times New Roman" w:cs="Times New Roman"/>
        </w:rPr>
        <w:t xml:space="preserve">If </w:t>
      </w:r>
      <w:r w:rsidR="00887A25">
        <w:rPr>
          <w:rFonts w:ascii="Times New Roman" w:hAnsi="Times New Roman" w:cs="Times New Roman"/>
        </w:rPr>
        <w:t>the test</w:t>
      </w:r>
      <w:r w:rsidR="00E7683A">
        <w:rPr>
          <w:rFonts w:ascii="Times New Roman" w:hAnsi="Times New Roman" w:cs="Times New Roman"/>
        </w:rPr>
        <w:t xml:space="preserve"> shows closed structure</w:t>
      </w:r>
      <w:r w:rsidR="00887A25">
        <w:rPr>
          <w:rFonts w:ascii="Times New Roman" w:hAnsi="Times New Roman" w:cs="Times New Roman"/>
        </w:rPr>
        <w:t xml:space="preserve"> (</w:t>
      </w:r>
      <w:r w:rsidR="00887A25" w:rsidRPr="00887A25">
        <w:rPr>
          <w:rFonts w:ascii="Times New Roman" w:hAnsi="Times New Roman" w:cs="Times New Roman"/>
          <w:i/>
        </w:rPr>
        <w:t>E</w:t>
      </w:r>
      <w:r w:rsidR="00887A25" w:rsidRPr="00887A25">
        <w:rPr>
          <w:rFonts w:ascii="Times New Roman" w:hAnsi="Times New Roman" w:cs="Times New Roman"/>
          <w:vertAlign w:val="subscript"/>
        </w:rPr>
        <w:t>1</w:t>
      </w:r>
      <w:r w:rsidR="00887A25">
        <w:rPr>
          <w:rFonts w:ascii="Times New Roman" w:hAnsi="Times New Roman" w:cs="Times New Roman"/>
        </w:rPr>
        <w:t>)</w:t>
      </w:r>
      <w:r w:rsidR="00E7683A">
        <w:rPr>
          <w:rFonts w:ascii="Times New Roman" w:hAnsi="Times New Roman" w:cs="Times New Roman"/>
        </w:rPr>
        <w:t xml:space="preserve"> or some structure</w:t>
      </w:r>
      <w:r w:rsidR="00887A25">
        <w:rPr>
          <w:rFonts w:ascii="Times New Roman" w:hAnsi="Times New Roman" w:cs="Times New Roman"/>
        </w:rPr>
        <w:t xml:space="preserve"> (</w:t>
      </w:r>
      <w:r w:rsidR="00887A25" w:rsidRPr="00887A25">
        <w:rPr>
          <w:rFonts w:ascii="Times New Roman" w:hAnsi="Times New Roman" w:cs="Times New Roman"/>
          <w:i/>
        </w:rPr>
        <w:t>E</w:t>
      </w:r>
      <w:r w:rsidR="00887A25" w:rsidRPr="00887A25">
        <w:rPr>
          <w:rFonts w:ascii="Times New Roman" w:hAnsi="Times New Roman" w:cs="Times New Roman"/>
          <w:vertAlign w:val="subscript"/>
        </w:rPr>
        <w:t>2</w:t>
      </w:r>
      <w:r w:rsidR="00887A25">
        <w:rPr>
          <w:rFonts w:ascii="Times New Roman" w:hAnsi="Times New Roman" w:cs="Times New Roman"/>
        </w:rPr>
        <w:t>)</w:t>
      </w:r>
      <w:r w:rsidR="00E7683A">
        <w:rPr>
          <w:rFonts w:ascii="Times New Roman" w:hAnsi="Times New Roman" w:cs="Times New Roman"/>
        </w:rPr>
        <w:t xml:space="preserve"> the optimal decision is to drill, if no structure is </w:t>
      </w:r>
      <w:r w:rsidR="00887A25">
        <w:rPr>
          <w:rFonts w:ascii="Times New Roman" w:hAnsi="Times New Roman" w:cs="Times New Roman"/>
        </w:rPr>
        <w:t>found (</w:t>
      </w:r>
      <w:r w:rsidR="00887A25" w:rsidRPr="00887A25">
        <w:rPr>
          <w:rFonts w:ascii="Times New Roman" w:hAnsi="Times New Roman" w:cs="Times New Roman"/>
          <w:i/>
        </w:rPr>
        <w:t>E</w:t>
      </w:r>
      <w:r w:rsidR="00887A25" w:rsidRPr="00887A25">
        <w:rPr>
          <w:rFonts w:ascii="Times New Roman" w:hAnsi="Times New Roman" w:cs="Times New Roman"/>
          <w:vertAlign w:val="subscript"/>
        </w:rPr>
        <w:t>3</w:t>
      </w:r>
      <w:r w:rsidR="00887A25">
        <w:rPr>
          <w:rFonts w:ascii="Times New Roman" w:hAnsi="Times New Roman" w:cs="Times New Roman"/>
        </w:rPr>
        <w:t>)</w:t>
      </w:r>
      <w:r w:rsidR="00E7683A">
        <w:rPr>
          <w:rFonts w:ascii="Times New Roman" w:hAnsi="Times New Roman" w:cs="Times New Roman"/>
        </w:rPr>
        <w:t xml:space="preserve"> it should be unconditionally leased.</w:t>
      </w:r>
      <w:r w:rsidR="00887A25">
        <w:rPr>
          <w:rFonts w:ascii="Times New Roman" w:hAnsi="Times New Roman" w:cs="Times New Roman"/>
        </w:rPr>
        <w:t xml:space="preserve"> This decision rule has an optimal expected gain of $</w:t>
      </w:r>
      <w:r w:rsidR="00502B45">
        <w:rPr>
          <w:rFonts w:ascii="Times New Roman" w:hAnsi="Times New Roman" w:cs="Times New Roman"/>
        </w:rPr>
        <w:t>.</w:t>
      </w:r>
      <w:proofErr w:type="gramStart"/>
      <w:r w:rsidR="00502B45">
        <w:rPr>
          <w:rFonts w:ascii="Times New Roman" w:hAnsi="Times New Roman" w:cs="Times New Roman"/>
        </w:rPr>
        <w:t>8496M,</w:t>
      </w:r>
      <w:proofErr w:type="gramEnd"/>
      <w:r w:rsidR="00887A25">
        <w:rPr>
          <w:rFonts w:ascii="Times New Roman" w:hAnsi="Times New Roman" w:cs="Times New Roman"/>
        </w:rPr>
        <w:t xml:space="preserve"> net of the test’s cost</w:t>
      </w:r>
    </w:p>
    <w:p w:rsidR="005A7206" w:rsidRDefault="005A7206" w:rsidP="005A7206">
      <w:pPr>
        <w:rPr>
          <w:rFonts w:ascii="Times New Roman" w:eastAsia="Times New Roman" w:hAnsi="Times New Roman" w:cs="Times New Roman"/>
          <w:b/>
          <w:color w:val="000000"/>
        </w:rPr>
      </w:pPr>
      <w:r w:rsidRPr="005A7206">
        <w:rPr>
          <w:rFonts w:ascii="Times New Roman" w:eastAsia="Times New Roman" w:hAnsi="Times New Roman" w:cs="Times New Roman"/>
          <w:b/>
          <w:color w:val="000000"/>
        </w:rPr>
        <w:t>Decision trees</w:t>
      </w:r>
      <w:r>
        <w:rPr>
          <w:rFonts w:ascii="Times New Roman" w:eastAsia="Times New Roman" w:hAnsi="Times New Roman" w:cs="Times New Roman"/>
          <w:b/>
          <w:color w:val="000000"/>
        </w:rPr>
        <w:t>:</w:t>
      </w:r>
    </w:p>
    <w:p w:rsidR="002B27BB" w:rsidRDefault="00DC1762" w:rsidP="005A7206">
      <w:pPr>
        <w:rPr>
          <w:rFonts w:ascii="Times New Roman" w:eastAsia="Times New Roman" w:hAnsi="Times New Roman" w:cs="Times New Roman"/>
          <w:color w:val="000000"/>
        </w:rPr>
      </w:pPr>
      <w:r w:rsidRPr="00DC1762">
        <w:rPr>
          <w:rFonts w:ascii="Times New Roman" w:eastAsia="Times New Roman" w:hAnsi="Times New Roman" w:cs="Times New Roman"/>
          <w:color w:val="000000"/>
        </w:rPr>
        <w:t>Up</w:t>
      </w:r>
      <w:r>
        <w:rPr>
          <w:rFonts w:ascii="Times New Roman" w:eastAsia="Times New Roman" w:hAnsi="Times New Roman" w:cs="Times New Roman"/>
          <w:color w:val="000000"/>
        </w:rPr>
        <w:t xml:space="preserve"> </w:t>
      </w:r>
      <w:r w:rsidRPr="00DC1762">
        <w:rPr>
          <w:rFonts w:ascii="Times New Roman" w:eastAsia="Times New Roman" w:hAnsi="Times New Roman" w:cs="Times New Roman"/>
          <w:color w:val="000000"/>
        </w:rPr>
        <w:t xml:space="preserve">to now we have considered </w:t>
      </w:r>
      <w:r>
        <w:rPr>
          <w:rFonts w:ascii="Times New Roman" w:eastAsia="Times New Roman" w:hAnsi="Times New Roman" w:cs="Times New Roman"/>
          <w:color w:val="000000"/>
        </w:rPr>
        <w:t>single stage decisions where there is a choice to be made under some uncertainty. You make your choice and the problem ends. In many business situations</w:t>
      </w:r>
      <w:r w:rsidR="00887A25">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decisions sometimes have to be made in </w:t>
      </w:r>
      <w:r w:rsidR="002B27BB">
        <w:rPr>
          <w:rFonts w:ascii="Times New Roman" w:eastAsia="Times New Roman" w:hAnsi="Times New Roman" w:cs="Times New Roman"/>
          <w:color w:val="000000"/>
        </w:rPr>
        <w:t xml:space="preserve">succession where the outcome of the decision made at some point, among other things, depends on the previous decisions (or </w:t>
      </w:r>
      <w:r w:rsidR="003D6DF2">
        <w:rPr>
          <w:rFonts w:ascii="Times New Roman" w:eastAsia="Times New Roman" w:hAnsi="Times New Roman" w:cs="Times New Roman"/>
          <w:color w:val="000000"/>
        </w:rPr>
        <w:t xml:space="preserve">on the </w:t>
      </w:r>
      <w:r w:rsidR="002B27BB">
        <w:rPr>
          <w:rFonts w:ascii="Times New Roman" w:eastAsia="Times New Roman" w:hAnsi="Times New Roman" w:cs="Times New Roman"/>
          <w:color w:val="000000"/>
        </w:rPr>
        <w:t xml:space="preserve">decision history). As an example consider employment decisions that a manufacturing company makes each month. The </w:t>
      </w:r>
      <w:r w:rsidR="00E7683A">
        <w:rPr>
          <w:rFonts w:ascii="Times New Roman" w:eastAsia="Times New Roman" w:hAnsi="Times New Roman" w:cs="Times New Roman"/>
          <w:color w:val="000000"/>
        </w:rPr>
        <w:t xml:space="preserve">payroll </w:t>
      </w:r>
      <w:r w:rsidR="002B27BB">
        <w:rPr>
          <w:rFonts w:ascii="Times New Roman" w:eastAsia="Times New Roman" w:hAnsi="Times New Roman" w:cs="Times New Roman"/>
          <w:color w:val="000000"/>
        </w:rPr>
        <w:t xml:space="preserve">cost this month depends in part on how many employees are already on the payroll which occurred as a result of hiring/firing decisions up to now. </w:t>
      </w:r>
      <w:r>
        <w:rPr>
          <w:rFonts w:ascii="Times New Roman" w:eastAsia="Times New Roman" w:hAnsi="Times New Roman" w:cs="Times New Roman"/>
          <w:color w:val="000000"/>
        </w:rPr>
        <w:t xml:space="preserve"> </w:t>
      </w:r>
      <w:r w:rsidR="002B27BB">
        <w:rPr>
          <w:rFonts w:ascii="Times New Roman" w:eastAsia="Times New Roman" w:hAnsi="Times New Roman" w:cs="Times New Roman"/>
          <w:color w:val="000000"/>
        </w:rPr>
        <w:t>These are called sequential decisions. Decision trees are very useful for analyzing sequential decisions.  We can regard the above oil field problem as a simple sequential decision consisting of stage 1) deciding whether to use the seismic test (</w:t>
      </w:r>
      <w:r w:rsidR="004D46E0">
        <w:rPr>
          <w:rFonts w:ascii="Times New Roman" w:eastAsia="Times New Roman" w:hAnsi="Times New Roman" w:cs="Times New Roman"/>
          <w:color w:val="000000"/>
        </w:rPr>
        <w:t>when</w:t>
      </w:r>
      <w:r w:rsidR="002B27BB">
        <w:rPr>
          <w:rFonts w:ascii="Times New Roman" w:eastAsia="Times New Roman" w:hAnsi="Times New Roman" w:cs="Times New Roman"/>
          <w:color w:val="000000"/>
        </w:rPr>
        <w:t xml:space="preserve"> there is a cost</w:t>
      </w:r>
      <w:r w:rsidR="0035784E">
        <w:rPr>
          <w:rFonts w:ascii="Times New Roman" w:eastAsia="Times New Roman" w:hAnsi="Times New Roman" w:cs="Times New Roman"/>
          <w:color w:val="000000"/>
        </w:rPr>
        <w:t>,</w:t>
      </w:r>
      <w:r w:rsidR="002B27BB">
        <w:rPr>
          <w:rFonts w:ascii="Times New Roman" w:eastAsia="Times New Roman" w:hAnsi="Times New Roman" w:cs="Times New Roman"/>
          <w:color w:val="000000"/>
        </w:rPr>
        <w:t xml:space="preserve"> the answer is not automatically yes) and stage 2) which of the three actions to take</w:t>
      </w:r>
      <w:r w:rsidR="0035784E">
        <w:rPr>
          <w:rFonts w:ascii="Times New Roman" w:eastAsia="Times New Roman" w:hAnsi="Times New Roman" w:cs="Times New Roman"/>
          <w:color w:val="000000"/>
        </w:rPr>
        <w:t xml:space="preserve"> based on the result of the test, if taken</w:t>
      </w:r>
      <w:r w:rsidR="002B27BB">
        <w:rPr>
          <w:rFonts w:ascii="Times New Roman" w:eastAsia="Times New Roman" w:hAnsi="Times New Roman" w:cs="Times New Roman"/>
          <w:color w:val="000000"/>
        </w:rPr>
        <w:t xml:space="preserve">. </w:t>
      </w:r>
    </w:p>
    <w:p w:rsidR="00500B4A" w:rsidRDefault="0045728B" w:rsidP="005A7206">
      <w:pPr>
        <w:rPr>
          <w:rFonts w:ascii="Times New Roman" w:eastAsia="Times New Roman" w:hAnsi="Times New Roman" w:cs="Times New Roman"/>
          <w:color w:val="000000"/>
        </w:rPr>
      </w:pPr>
      <w:hyperlink r:id="rId5" w:history="1">
        <w:r w:rsidR="002B27BB" w:rsidRPr="00637ECE">
          <w:rPr>
            <w:rStyle w:val="Hyperlink"/>
            <w:rFonts w:ascii="Times New Roman" w:eastAsia="Times New Roman" w:hAnsi="Times New Roman" w:cs="Times New Roman"/>
          </w:rPr>
          <w:t>Decision trees</w:t>
        </w:r>
      </w:hyperlink>
      <w:r w:rsidR="002B27BB">
        <w:rPr>
          <w:rFonts w:ascii="Times New Roman" w:eastAsia="Times New Roman" w:hAnsi="Times New Roman" w:cs="Times New Roman"/>
          <w:color w:val="000000"/>
        </w:rPr>
        <w:t xml:space="preserve"> consist of decision nodes</w:t>
      </w:r>
      <w:r w:rsidR="00E7683A">
        <w:rPr>
          <w:rFonts w:ascii="Times New Roman" w:eastAsia="Times New Roman" w:hAnsi="Times New Roman" w:cs="Times New Roman"/>
          <w:color w:val="000000"/>
        </w:rPr>
        <w:t xml:space="preserve"> (represented by small squares)</w:t>
      </w:r>
      <w:r w:rsidR="002B27BB">
        <w:rPr>
          <w:rFonts w:ascii="Times New Roman" w:eastAsia="Times New Roman" w:hAnsi="Times New Roman" w:cs="Times New Roman"/>
          <w:color w:val="000000"/>
        </w:rPr>
        <w:t>, chance nodes</w:t>
      </w:r>
      <w:r w:rsidR="00E7683A">
        <w:rPr>
          <w:rFonts w:ascii="Times New Roman" w:eastAsia="Times New Roman" w:hAnsi="Times New Roman" w:cs="Times New Roman"/>
          <w:color w:val="000000"/>
        </w:rPr>
        <w:t xml:space="preserve"> (represented by small circles)</w:t>
      </w:r>
      <w:r w:rsidR="002B27BB">
        <w:rPr>
          <w:rFonts w:ascii="Times New Roman" w:eastAsia="Times New Roman" w:hAnsi="Times New Roman" w:cs="Times New Roman"/>
          <w:color w:val="000000"/>
        </w:rPr>
        <w:t xml:space="preserve"> and lines</w:t>
      </w:r>
      <w:r w:rsidR="00A63F90">
        <w:rPr>
          <w:rFonts w:ascii="Times New Roman" w:eastAsia="Times New Roman" w:hAnsi="Times New Roman" w:cs="Times New Roman"/>
          <w:color w:val="000000"/>
        </w:rPr>
        <w:t xml:space="preserve"> (arcs)</w:t>
      </w:r>
      <w:r w:rsidR="002B27BB">
        <w:rPr>
          <w:rFonts w:ascii="Times New Roman" w:eastAsia="Times New Roman" w:hAnsi="Times New Roman" w:cs="Times New Roman"/>
          <w:color w:val="000000"/>
        </w:rPr>
        <w:t xml:space="preserve"> drawn between them to display the chronology of what happens</w:t>
      </w:r>
      <w:r w:rsidR="003E7758">
        <w:rPr>
          <w:rFonts w:ascii="Times New Roman" w:eastAsia="Times New Roman" w:hAnsi="Times New Roman" w:cs="Times New Roman"/>
          <w:color w:val="000000"/>
        </w:rPr>
        <w:t xml:space="preserve">. </w:t>
      </w:r>
      <w:r w:rsidR="002B27BB">
        <w:rPr>
          <w:rFonts w:ascii="Times New Roman" w:eastAsia="Times New Roman" w:hAnsi="Times New Roman" w:cs="Times New Roman"/>
          <w:color w:val="000000"/>
        </w:rPr>
        <w:t>Here is the decision tree for the oil problem</w:t>
      </w:r>
      <w:r w:rsidR="00E7683A">
        <w:rPr>
          <w:rFonts w:ascii="Times New Roman" w:eastAsia="Times New Roman" w:hAnsi="Times New Roman" w:cs="Times New Roman"/>
          <w:color w:val="000000"/>
        </w:rPr>
        <w:t>.</w:t>
      </w:r>
      <w:r w:rsidR="002B27BB">
        <w:rPr>
          <w:rFonts w:ascii="Times New Roman" w:eastAsia="Times New Roman" w:hAnsi="Times New Roman" w:cs="Times New Roman"/>
          <w:color w:val="000000"/>
        </w:rPr>
        <w:t xml:space="preserve"> </w:t>
      </w:r>
      <w:r w:rsidR="003E7758">
        <w:rPr>
          <w:rFonts w:ascii="Times New Roman" w:eastAsia="Times New Roman" w:hAnsi="Times New Roman" w:cs="Times New Roman"/>
          <w:color w:val="000000"/>
        </w:rPr>
        <w:t xml:space="preserve"> Pay special attention to the order of things happening. </w:t>
      </w:r>
      <w:r w:rsidR="00E7683A">
        <w:rPr>
          <w:rFonts w:ascii="Times New Roman" w:eastAsia="Times New Roman" w:hAnsi="Times New Roman" w:cs="Times New Roman"/>
          <w:color w:val="000000"/>
        </w:rPr>
        <w:t xml:space="preserve"> The first thing to be done is to decide if the seismic test is to be taken</w:t>
      </w:r>
      <w:r w:rsidR="00BD3637">
        <w:rPr>
          <w:rFonts w:ascii="Times New Roman" w:eastAsia="Times New Roman" w:hAnsi="Times New Roman" w:cs="Times New Roman"/>
          <w:color w:val="000000"/>
        </w:rPr>
        <w:t xml:space="preserve"> or not</w:t>
      </w:r>
      <w:r w:rsidR="00A63F90">
        <w:rPr>
          <w:rFonts w:ascii="Times New Roman" w:eastAsia="Times New Roman" w:hAnsi="Times New Roman" w:cs="Times New Roman"/>
          <w:color w:val="000000"/>
        </w:rPr>
        <w:t xml:space="preserve">. This is represented by a square with two branches. The </w:t>
      </w:r>
      <w:r w:rsidR="004D46E0">
        <w:rPr>
          <w:rFonts w:ascii="Times New Roman" w:eastAsia="Times New Roman" w:hAnsi="Times New Roman" w:cs="Times New Roman"/>
          <w:color w:val="000000"/>
        </w:rPr>
        <w:t>lower</w:t>
      </w:r>
      <w:r w:rsidR="00A63F90">
        <w:rPr>
          <w:rFonts w:ascii="Times New Roman" w:eastAsia="Times New Roman" w:hAnsi="Times New Roman" w:cs="Times New Roman"/>
          <w:color w:val="000000"/>
        </w:rPr>
        <w:t xml:space="preserve"> branch pictures</w:t>
      </w:r>
      <w:r w:rsidR="0035784E">
        <w:rPr>
          <w:rFonts w:ascii="Times New Roman" w:eastAsia="Times New Roman" w:hAnsi="Times New Roman" w:cs="Times New Roman"/>
          <w:color w:val="000000"/>
        </w:rPr>
        <w:t xml:space="preserve"> “</w:t>
      </w:r>
      <w:r w:rsidR="00A63F90">
        <w:rPr>
          <w:rFonts w:ascii="Times New Roman" w:eastAsia="Times New Roman" w:hAnsi="Times New Roman" w:cs="Times New Roman"/>
          <w:color w:val="000000"/>
        </w:rPr>
        <w:t>no test</w:t>
      </w:r>
      <w:r w:rsidR="0035784E">
        <w:rPr>
          <w:rFonts w:ascii="Times New Roman" w:eastAsia="Times New Roman" w:hAnsi="Times New Roman" w:cs="Times New Roman"/>
          <w:color w:val="000000"/>
        </w:rPr>
        <w:t>”</w:t>
      </w:r>
      <w:r w:rsidR="00A63F90">
        <w:rPr>
          <w:rFonts w:ascii="Times New Roman" w:eastAsia="Times New Roman" w:hAnsi="Times New Roman" w:cs="Times New Roman"/>
          <w:color w:val="000000"/>
        </w:rPr>
        <w:t xml:space="preserve">. </w:t>
      </w:r>
      <w:r w:rsidR="003E7758">
        <w:rPr>
          <w:rFonts w:ascii="Times New Roman" w:eastAsia="Times New Roman" w:hAnsi="Times New Roman" w:cs="Times New Roman"/>
          <w:color w:val="000000"/>
        </w:rPr>
        <w:t>In this case, t</w:t>
      </w:r>
      <w:r w:rsidR="00A63F90">
        <w:rPr>
          <w:rFonts w:ascii="Times New Roman" w:eastAsia="Times New Roman" w:hAnsi="Times New Roman" w:cs="Times New Roman"/>
          <w:color w:val="000000"/>
        </w:rPr>
        <w:t>he decision maker</w:t>
      </w:r>
      <w:r w:rsidR="003E7758">
        <w:rPr>
          <w:rFonts w:ascii="Times New Roman" w:eastAsia="Times New Roman" w:hAnsi="Times New Roman" w:cs="Times New Roman"/>
          <w:color w:val="000000"/>
        </w:rPr>
        <w:t xml:space="preserve"> is</w:t>
      </w:r>
      <w:r w:rsidR="00A63F90">
        <w:rPr>
          <w:rFonts w:ascii="Times New Roman" w:eastAsia="Times New Roman" w:hAnsi="Times New Roman" w:cs="Times New Roman"/>
          <w:color w:val="000000"/>
        </w:rPr>
        <w:t xml:space="preserve"> immediately confronted with the three choices</w:t>
      </w:r>
      <w:r w:rsidR="0035784E">
        <w:rPr>
          <w:rFonts w:ascii="Times New Roman" w:eastAsia="Times New Roman" w:hAnsi="Times New Roman" w:cs="Times New Roman"/>
          <w:color w:val="000000"/>
        </w:rPr>
        <w:t xml:space="preserve">: </w:t>
      </w:r>
      <w:r w:rsidR="0035784E" w:rsidRPr="0035784E">
        <w:rPr>
          <w:rFonts w:ascii="Times New Roman" w:eastAsia="Times New Roman" w:hAnsi="Times New Roman" w:cs="Times New Roman"/>
          <w:i/>
          <w:color w:val="000000"/>
        </w:rPr>
        <w:t>drill</w:t>
      </w:r>
      <w:r w:rsidR="003E7758">
        <w:rPr>
          <w:rFonts w:ascii="Times New Roman" w:eastAsia="Times New Roman" w:hAnsi="Times New Roman" w:cs="Times New Roman"/>
          <w:i/>
          <w:color w:val="000000"/>
        </w:rPr>
        <w:t xml:space="preserve"> (A</w:t>
      </w:r>
      <w:r w:rsidR="003E7758" w:rsidRPr="003E7758">
        <w:rPr>
          <w:rFonts w:ascii="Times New Roman" w:eastAsia="Times New Roman" w:hAnsi="Times New Roman" w:cs="Times New Roman"/>
          <w:color w:val="000000"/>
          <w:vertAlign w:val="subscript"/>
        </w:rPr>
        <w:t>1</w:t>
      </w:r>
      <w:r w:rsidR="003E7758">
        <w:rPr>
          <w:rFonts w:ascii="Times New Roman" w:eastAsia="Times New Roman" w:hAnsi="Times New Roman" w:cs="Times New Roman"/>
          <w:color w:val="000000"/>
        </w:rPr>
        <w:t>)</w:t>
      </w:r>
      <w:r w:rsidR="0035784E" w:rsidRPr="0035784E">
        <w:rPr>
          <w:rFonts w:ascii="Times New Roman" w:eastAsia="Times New Roman" w:hAnsi="Times New Roman" w:cs="Times New Roman"/>
          <w:i/>
          <w:color w:val="000000"/>
        </w:rPr>
        <w:t>, unconditionally</w:t>
      </w:r>
      <w:r w:rsidR="0035784E">
        <w:rPr>
          <w:rFonts w:ascii="Times New Roman" w:eastAsia="Times New Roman" w:hAnsi="Times New Roman" w:cs="Times New Roman"/>
          <w:color w:val="000000"/>
        </w:rPr>
        <w:t xml:space="preserve"> </w:t>
      </w:r>
      <w:r w:rsidR="0035784E" w:rsidRPr="0035784E">
        <w:rPr>
          <w:rFonts w:ascii="Times New Roman" w:eastAsia="Times New Roman" w:hAnsi="Times New Roman" w:cs="Times New Roman"/>
          <w:i/>
          <w:color w:val="000000"/>
        </w:rPr>
        <w:t>lease</w:t>
      </w:r>
      <w:r w:rsidR="0035784E">
        <w:rPr>
          <w:rFonts w:ascii="Times New Roman" w:eastAsia="Times New Roman" w:hAnsi="Times New Roman" w:cs="Times New Roman"/>
          <w:i/>
          <w:color w:val="000000"/>
        </w:rPr>
        <w:t xml:space="preserve"> </w:t>
      </w:r>
      <w:r w:rsidR="0035784E" w:rsidRPr="0035784E">
        <w:rPr>
          <w:rFonts w:ascii="Times New Roman" w:eastAsia="Times New Roman" w:hAnsi="Times New Roman" w:cs="Times New Roman"/>
          <w:color w:val="000000"/>
        </w:rPr>
        <w:t>(</w:t>
      </w:r>
      <w:r w:rsidR="003E7758" w:rsidRPr="003E7758">
        <w:rPr>
          <w:rFonts w:ascii="Times New Roman" w:eastAsia="Times New Roman" w:hAnsi="Times New Roman" w:cs="Times New Roman"/>
          <w:i/>
          <w:color w:val="000000"/>
        </w:rPr>
        <w:t>A</w:t>
      </w:r>
      <w:r w:rsidR="003E7758" w:rsidRPr="003E7758">
        <w:rPr>
          <w:rFonts w:ascii="Times New Roman" w:eastAsia="Times New Roman" w:hAnsi="Times New Roman" w:cs="Times New Roman"/>
          <w:color w:val="000000"/>
          <w:vertAlign w:val="subscript"/>
        </w:rPr>
        <w:t>2</w:t>
      </w:r>
      <w:r w:rsidR="0035784E" w:rsidRPr="0035784E">
        <w:rPr>
          <w:rFonts w:ascii="Times New Roman" w:eastAsia="Times New Roman" w:hAnsi="Times New Roman" w:cs="Times New Roman"/>
          <w:color w:val="000000"/>
        </w:rPr>
        <w:t>)</w:t>
      </w:r>
      <w:r w:rsidR="0035784E">
        <w:rPr>
          <w:rFonts w:ascii="Times New Roman" w:eastAsia="Times New Roman" w:hAnsi="Times New Roman" w:cs="Times New Roman"/>
          <w:color w:val="000000"/>
        </w:rPr>
        <w:t xml:space="preserve"> </w:t>
      </w:r>
      <w:r w:rsidR="0035784E" w:rsidRPr="0035784E">
        <w:rPr>
          <w:rFonts w:ascii="Times New Roman" w:eastAsia="Times New Roman" w:hAnsi="Times New Roman" w:cs="Times New Roman"/>
          <w:i/>
          <w:color w:val="000000"/>
        </w:rPr>
        <w:t>or conditionally lease</w:t>
      </w:r>
      <w:r w:rsidR="0035784E">
        <w:rPr>
          <w:rFonts w:ascii="Times New Roman" w:eastAsia="Times New Roman" w:hAnsi="Times New Roman" w:cs="Times New Roman"/>
          <w:i/>
          <w:color w:val="000000"/>
        </w:rPr>
        <w:t xml:space="preserve"> </w:t>
      </w:r>
      <w:r w:rsidR="0035784E">
        <w:rPr>
          <w:rFonts w:ascii="Times New Roman" w:eastAsia="Times New Roman" w:hAnsi="Times New Roman" w:cs="Times New Roman"/>
          <w:color w:val="000000"/>
        </w:rPr>
        <w:t>(</w:t>
      </w:r>
      <w:r w:rsidR="003E7758" w:rsidRPr="003E7758">
        <w:rPr>
          <w:rFonts w:ascii="Times New Roman" w:eastAsia="Times New Roman" w:hAnsi="Times New Roman" w:cs="Times New Roman"/>
          <w:i/>
          <w:color w:val="000000"/>
        </w:rPr>
        <w:t>A</w:t>
      </w:r>
      <w:r w:rsidR="003E7758" w:rsidRPr="003E7758">
        <w:rPr>
          <w:rFonts w:ascii="Times New Roman" w:eastAsia="Times New Roman" w:hAnsi="Times New Roman" w:cs="Times New Roman"/>
          <w:color w:val="000000"/>
          <w:vertAlign w:val="subscript"/>
        </w:rPr>
        <w:t>3</w:t>
      </w:r>
      <w:r w:rsidR="0035784E">
        <w:rPr>
          <w:rFonts w:ascii="Times New Roman" w:eastAsia="Times New Roman" w:hAnsi="Times New Roman" w:cs="Times New Roman"/>
          <w:color w:val="000000"/>
        </w:rPr>
        <w:t>)</w:t>
      </w:r>
      <w:r w:rsidR="00A63F90">
        <w:rPr>
          <w:rFonts w:ascii="Times New Roman" w:eastAsia="Times New Roman" w:hAnsi="Times New Roman" w:cs="Times New Roman"/>
          <w:color w:val="000000"/>
        </w:rPr>
        <w:t xml:space="preserve">. At the end of </w:t>
      </w:r>
      <w:r w:rsidR="003E7758">
        <w:rPr>
          <w:rFonts w:ascii="Times New Roman" w:eastAsia="Times New Roman" w:hAnsi="Times New Roman" w:cs="Times New Roman"/>
          <w:i/>
          <w:color w:val="000000"/>
        </w:rPr>
        <w:t>A</w:t>
      </w:r>
      <w:r w:rsidR="003E7758" w:rsidRPr="003E7758">
        <w:rPr>
          <w:rFonts w:ascii="Times New Roman" w:eastAsia="Times New Roman" w:hAnsi="Times New Roman" w:cs="Times New Roman"/>
          <w:color w:val="000000"/>
          <w:vertAlign w:val="subscript"/>
        </w:rPr>
        <w:t>1</w:t>
      </w:r>
      <w:r w:rsidR="00A63F90">
        <w:rPr>
          <w:rFonts w:ascii="Times New Roman" w:eastAsia="Times New Roman" w:hAnsi="Times New Roman" w:cs="Times New Roman"/>
          <w:color w:val="000000"/>
        </w:rPr>
        <w:t xml:space="preserve"> we have four branches representing the four states of nature. Since </w:t>
      </w:r>
      <w:r w:rsidR="003E7758">
        <w:rPr>
          <w:rFonts w:ascii="Times New Roman" w:eastAsia="Times New Roman" w:hAnsi="Times New Roman" w:cs="Times New Roman"/>
          <w:i/>
          <w:color w:val="000000"/>
        </w:rPr>
        <w:t>A</w:t>
      </w:r>
      <w:r w:rsidR="003E7758">
        <w:rPr>
          <w:rFonts w:ascii="Times New Roman" w:eastAsia="Times New Roman" w:hAnsi="Times New Roman" w:cs="Times New Roman"/>
          <w:color w:val="000000"/>
          <w:vertAlign w:val="subscript"/>
        </w:rPr>
        <w:t xml:space="preserve">2 </w:t>
      </w:r>
      <w:r w:rsidR="00A63F90">
        <w:rPr>
          <w:rFonts w:ascii="Times New Roman" w:eastAsia="Times New Roman" w:hAnsi="Times New Roman" w:cs="Times New Roman"/>
          <w:color w:val="000000"/>
        </w:rPr>
        <w:t>leads to a pay-off of $</w:t>
      </w:r>
      <w:r w:rsidR="00502B45">
        <w:rPr>
          <w:rFonts w:ascii="Times New Roman" w:eastAsia="Times New Roman" w:hAnsi="Times New Roman" w:cs="Times New Roman"/>
          <w:color w:val="000000"/>
        </w:rPr>
        <w:t>.</w:t>
      </w:r>
      <w:r w:rsidR="00A63F90">
        <w:rPr>
          <w:rFonts w:ascii="Times New Roman" w:eastAsia="Times New Roman" w:hAnsi="Times New Roman" w:cs="Times New Roman"/>
          <w:color w:val="000000"/>
        </w:rPr>
        <w:t>45</w:t>
      </w:r>
      <w:r w:rsidR="00502B45">
        <w:rPr>
          <w:rFonts w:ascii="Times New Roman" w:eastAsia="Times New Roman" w:hAnsi="Times New Roman" w:cs="Times New Roman"/>
          <w:color w:val="000000"/>
        </w:rPr>
        <w:t>M</w:t>
      </w:r>
      <w:r w:rsidR="00A63F90">
        <w:rPr>
          <w:rFonts w:ascii="Times New Roman" w:eastAsia="Times New Roman" w:hAnsi="Times New Roman" w:cs="Times New Roman"/>
          <w:color w:val="000000"/>
        </w:rPr>
        <w:t>, no matter what the state is</w:t>
      </w:r>
      <w:r w:rsidR="00BD3637">
        <w:rPr>
          <w:rFonts w:ascii="Times New Roman" w:eastAsia="Times New Roman" w:hAnsi="Times New Roman" w:cs="Times New Roman"/>
          <w:color w:val="000000"/>
        </w:rPr>
        <w:t>,</w:t>
      </w:r>
      <w:r w:rsidR="00A63F90">
        <w:rPr>
          <w:rFonts w:ascii="Times New Roman" w:eastAsia="Times New Roman" w:hAnsi="Times New Roman" w:cs="Times New Roman"/>
          <w:color w:val="000000"/>
        </w:rPr>
        <w:t xml:space="preserve"> we </w:t>
      </w:r>
      <w:r w:rsidR="00500B4A">
        <w:rPr>
          <w:rFonts w:ascii="Times New Roman" w:eastAsia="Times New Roman" w:hAnsi="Times New Roman" w:cs="Times New Roman"/>
          <w:color w:val="000000"/>
        </w:rPr>
        <w:t>need</w:t>
      </w:r>
      <w:r w:rsidR="00A63F90">
        <w:rPr>
          <w:rFonts w:ascii="Times New Roman" w:eastAsia="Times New Roman" w:hAnsi="Times New Roman" w:cs="Times New Roman"/>
          <w:color w:val="000000"/>
        </w:rPr>
        <w:t xml:space="preserve"> not explicitly show</w:t>
      </w:r>
      <w:r w:rsidR="0035784E">
        <w:rPr>
          <w:rFonts w:ascii="Times New Roman" w:eastAsia="Times New Roman" w:hAnsi="Times New Roman" w:cs="Times New Roman"/>
          <w:color w:val="000000"/>
        </w:rPr>
        <w:t xml:space="preserve"> the</w:t>
      </w:r>
      <w:r w:rsidR="00500B4A">
        <w:rPr>
          <w:rFonts w:ascii="Times New Roman" w:eastAsia="Times New Roman" w:hAnsi="Times New Roman" w:cs="Times New Roman"/>
          <w:color w:val="000000"/>
        </w:rPr>
        <w:t xml:space="preserve"> four</w:t>
      </w:r>
      <w:r w:rsidR="0035784E">
        <w:rPr>
          <w:rFonts w:ascii="Times New Roman" w:eastAsia="Times New Roman" w:hAnsi="Times New Roman" w:cs="Times New Roman"/>
          <w:color w:val="000000"/>
        </w:rPr>
        <w:t xml:space="preserve"> states</w:t>
      </w:r>
      <w:r w:rsidR="00500B4A">
        <w:rPr>
          <w:rFonts w:ascii="Times New Roman" w:eastAsia="Times New Roman" w:hAnsi="Times New Roman" w:cs="Times New Roman"/>
          <w:color w:val="000000"/>
        </w:rPr>
        <w:t xml:space="preserve">; and since the payoffs with </w:t>
      </w:r>
      <w:r w:rsidR="00500B4A" w:rsidRPr="00500B4A">
        <w:rPr>
          <w:rFonts w:ascii="Times New Roman" w:eastAsia="Times New Roman" w:hAnsi="Times New Roman" w:cs="Times New Roman"/>
          <w:i/>
          <w:color w:val="000000"/>
        </w:rPr>
        <w:t>A</w:t>
      </w:r>
      <w:r w:rsidR="00500B4A" w:rsidRPr="00500B4A">
        <w:rPr>
          <w:rFonts w:ascii="Times New Roman" w:eastAsia="Times New Roman" w:hAnsi="Times New Roman" w:cs="Times New Roman"/>
          <w:color w:val="000000"/>
          <w:vertAlign w:val="subscript"/>
        </w:rPr>
        <w:t>3</w:t>
      </w:r>
      <w:r w:rsidR="00500B4A">
        <w:rPr>
          <w:rFonts w:ascii="Times New Roman" w:eastAsia="Times New Roman" w:hAnsi="Times New Roman" w:cs="Times New Roman"/>
          <w:color w:val="000000"/>
        </w:rPr>
        <w:t xml:space="preserve"> for states </w:t>
      </w:r>
      <w:r w:rsidR="00500B4A" w:rsidRPr="00500B4A">
        <w:rPr>
          <w:rFonts w:ascii="Times New Roman" w:eastAsia="Times New Roman" w:hAnsi="Times New Roman" w:cs="Times New Roman"/>
          <w:i/>
          <w:color w:val="000000"/>
        </w:rPr>
        <w:t>S</w:t>
      </w:r>
      <w:r w:rsidR="00500B4A" w:rsidRPr="00500B4A">
        <w:rPr>
          <w:rFonts w:ascii="Times New Roman" w:eastAsia="Times New Roman" w:hAnsi="Times New Roman" w:cs="Times New Roman"/>
          <w:color w:val="000000"/>
          <w:vertAlign w:val="subscript"/>
        </w:rPr>
        <w:t>3</w:t>
      </w:r>
      <w:r w:rsidR="00500B4A">
        <w:rPr>
          <w:rFonts w:ascii="Times New Roman" w:eastAsia="Times New Roman" w:hAnsi="Times New Roman" w:cs="Times New Roman"/>
          <w:color w:val="000000"/>
        </w:rPr>
        <w:t xml:space="preserve"> and </w:t>
      </w:r>
      <w:r w:rsidR="00500B4A" w:rsidRPr="00500B4A">
        <w:rPr>
          <w:rFonts w:ascii="Times New Roman" w:eastAsia="Times New Roman" w:hAnsi="Times New Roman" w:cs="Times New Roman"/>
          <w:i/>
          <w:color w:val="000000"/>
        </w:rPr>
        <w:t>S</w:t>
      </w:r>
      <w:r w:rsidR="00500B4A" w:rsidRPr="00500B4A">
        <w:rPr>
          <w:rFonts w:ascii="Times New Roman" w:eastAsia="Times New Roman" w:hAnsi="Times New Roman" w:cs="Times New Roman"/>
          <w:color w:val="000000"/>
          <w:vertAlign w:val="subscript"/>
        </w:rPr>
        <w:t>4</w:t>
      </w:r>
      <w:r w:rsidR="00500B4A">
        <w:rPr>
          <w:rFonts w:ascii="Times New Roman" w:eastAsia="Times New Roman" w:hAnsi="Times New Roman" w:cs="Times New Roman"/>
          <w:color w:val="000000"/>
        </w:rPr>
        <w:t xml:space="preserve"> are both zero we combined them.</w:t>
      </w:r>
      <w:r w:rsidR="00A63F90">
        <w:rPr>
          <w:rFonts w:ascii="Times New Roman" w:eastAsia="Times New Roman" w:hAnsi="Times New Roman" w:cs="Times New Roman"/>
          <w:color w:val="000000"/>
        </w:rPr>
        <w:t xml:space="preserve">  </w:t>
      </w:r>
    </w:p>
    <w:p w:rsidR="00A63F90" w:rsidRDefault="00500B4A" w:rsidP="005A7206">
      <w:pPr>
        <w:rPr>
          <w:rFonts w:ascii="Times New Roman" w:eastAsia="Times New Roman" w:hAnsi="Times New Roman" w:cs="Times New Roman"/>
          <w:color w:val="000000"/>
        </w:rPr>
      </w:pPr>
      <w:r>
        <w:rPr>
          <w:rFonts w:ascii="Times New Roman" w:eastAsia="Times New Roman" w:hAnsi="Times New Roman" w:cs="Times New Roman"/>
          <w:color w:val="000000"/>
        </w:rPr>
        <w:t>If the t</w:t>
      </w:r>
      <w:r w:rsidR="00A63F90">
        <w:rPr>
          <w:rFonts w:ascii="Times New Roman" w:eastAsia="Times New Roman" w:hAnsi="Times New Roman" w:cs="Times New Roman"/>
          <w:color w:val="000000"/>
        </w:rPr>
        <w:t>est branch</w:t>
      </w:r>
      <w:r>
        <w:rPr>
          <w:rFonts w:ascii="Times New Roman" w:eastAsia="Times New Roman" w:hAnsi="Times New Roman" w:cs="Times New Roman"/>
          <w:color w:val="000000"/>
        </w:rPr>
        <w:t xml:space="preserve"> is </w:t>
      </w:r>
      <w:r w:rsidR="00A63F90">
        <w:rPr>
          <w:rFonts w:ascii="Times New Roman" w:eastAsia="Times New Roman" w:hAnsi="Times New Roman" w:cs="Times New Roman"/>
          <w:color w:val="000000"/>
        </w:rPr>
        <w:t xml:space="preserve">taken, </w:t>
      </w:r>
      <w:r>
        <w:rPr>
          <w:rFonts w:ascii="Times New Roman" w:eastAsia="Times New Roman" w:hAnsi="Times New Roman" w:cs="Times New Roman"/>
          <w:color w:val="000000"/>
        </w:rPr>
        <w:t>decision maker must observe the</w:t>
      </w:r>
      <w:r w:rsidR="009330DD">
        <w:rPr>
          <w:rFonts w:ascii="Times New Roman" w:eastAsia="Times New Roman" w:hAnsi="Times New Roman" w:cs="Times New Roman"/>
          <w:color w:val="000000"/>
        </w:rPr>
        <w:t xml:space="preserve"> uncertain</w:t>
      </w:r>
      <w:r>
        <w:rPr>
          <w:rFonts w:ascii="Times New Roman" w:eastAsia="Times New Roman" w:hAnsi="Times New Roman" w:cs="Times New Roman"/>
          <w:color w:val="000000"/>
        </w:rPr>
        <w:t xml:space="preserve"> result: </w:t>
      </w:r>
      <w:r w:rsidR="00A63F90">
        <w:rPr>
          <w:rFonts w:ascii="Times New Roman" w:eastAsia="Times New Roman" w:hAnsi="Times New Roman" w:cs="Times New Roman"/>
          <w:color w:val="000000"/>
        </w:rPr>
        <w:t xml:space="preserve"> </w:t>
      </w:r>
      <w:r w:rsidR="00A63F90" w:rsidRPr="0035784E">
        <w:rPr>
          <w:rFonts w:ascii="Times New Roman" w:eastAsia="Times New Roman" w:hAnsi="Times New Roman" w:cs="Times New Roman"/>
          <w:i/>
          <w:color w:val="000000"/>
        </w:rPr>
        <w:t>E</w:t>
      </w:r>
      <w:r w:rsidR="00A63F90" w:rsidRPr="0035784E">
        <w:rPr>
          <w:rFonts w:ascii="Times New Roman" w:eastAsia="Times New Roman" w:hAnsi="Times New Roman" w:cs="Times New Roman"/>
          <w:color w:val="000000"/>
          <w:vertAlign w:val="subscript"/>
        </w:rPr>
        <w:t>1</w:t>
      </w:r>
      <w:r w:rsidR="00A63F90">
        <w:rPr>
          <w:rFonts w:ascii="Times New Roman" w:eastAsia="Times New Roman" w:hAnsi="Times New Roman" w:cs="Times New Roman"/>
          <w:color w:val="000000"/>
        </w:rPr>
        <w:t xml:space="preserve">, </w:t>
      </w:r>
      <w:r w:rsidR="00A63F90" w:rsidRPr="0035784E">
        <w:rPr>
          <w:rFonts w:ascii="Times New Roman" w:eastAsia="Times New Roman" w:hAnsi="Times New Roman" w:cs="Times New Roman"/>
          <w:i/>
          <w:color w:val="000000"/>
        </w:rPr>
        <w:t>E</w:t>
      </w:r>
      <w:r w:rsidR="00A63F90" w:rsidRPr="0035784E">
        <w:rPr>
          <w:rFonts w:ascii="Times New Roman" w:eastAsia="Times New Roman" w:hAnsi="Times New Roman" w:cs="Times New Roman"/>
          <w:color w:val="000000"/>
          <w:vertAlign w:val="subscript"/>
        </w:rPr>
        <w:t>2</w:t>
      </w:r>
      <w:r w:rsidR="00A63F90">
        <w:rPr>
          <w:rFonts w:ascii="Times New Roman" w:eastAsia="Times New Roman" w:hAnsi="Times New Roman" w:cs="Times New Roman"/>
          <w:color w:val="000000"/>
        </w:rPr>
        <w:t xml:space="preserve"> or </w:t>
      </w:r>
      <w:r w:rsidR="00A63F90" w:rsidRPr="0035784E">
        <w:rPr>
          <w:rFonts w:ascii="Times New Roman" w:eastAsia="Times New Roman" w:hAnsi="Times New Roman" w:cs="Times New Roman"/>
          <w:i/>
          <w:color w:val="000000"/>
        </w:rPr>
        <w:t>E</w:t>
      </w:r>
      <w:r w:rsidR="00A63F90" w:rsidRPr="0035784E">
        <w:rPr>
          <w:rFonts w:ascii="Times New Roman" w:eastAsia="Times New Roman" w:hAnsi="Times New Roman" w:cs="Times New Roman"/>
          <w:color w:val="000000"/>
          <w:vertAlign w:val="subscript"/>
        </w:rPr>
        <w:t>3</w:t>
      </w:r>
      <w:r w:rsidR="009330DD">
        <w:rPr>
          <w:rFonts w:ascii="Times New Roman" w:eastAsia="Times New Roman" w:hAnsi="Times New Roman" w:cs="Times New Roman"/>
          <w:color w:val="000000"/>
          <w:vertAlign w:val="subscript"/>
        </w:rPr>
        <w:t xml:space="preserve">, </w:t>
      </w:r>
      <w:r w:rsidR="009330DD">
        <w:rPr>
          <w:rFonts w:ascii="Times New Roman" w:eastAsia="Times New Roman" w:hAnsi="Times New Roman" w:cs="Times New Roman"/>
          <w:color w:val="000000"/>
        </w:rPr>
        <w:t>each can occur with the marginal probabilities computed</w:t>
      </w:r>
      <w:r w:rsidR="00A63F90">
        <w:rPr>
          <w:rFonts w:ascii="Times New Roman" w:eastAsia="Times New Roman" w:hAnsi="Times New Roman" w:cs="Times New Roman"/>
          <w:color w:val="000000"/>
        </w:rPr>
        <w:t xml:space="preserve">. Each branch is then followed by the three </w:t>
      </w:r>
      <w:r w:rsidR="00962493">
        <w:rPr>
          <w:rFonts w:ascii="Times New Roman" w:eastAsia="Times New Roman" w:hAnsi="Times New Roman" w:cs="Times New Roman"/>
          <w:color w:val="000000"/>
        </w:rPr>
        <w:t>decision alternatives (</w:t>
      </w:r>
      <w:r w:rsidR="009330DD">
        <w:rPr>
          <w:rFonts w:ascii="Times New Roman" w:eastAsia="Times New Roman" w:hAnsi="Times New Roman" w:cs="Times New Roman"/>
          <w:i/>
          <w:color w:val="000000"/>
        </w:rPr>
        <w:t>A</w:t>
      </w:r>
      <w:r w:rsidR="009330DD" w:rsidRPr="003E7758">
        <w:rPr>
          <w:rFonts w:ascii="Times New Roman" w:eastAsia="Times New Roman" w:hAnsi="Times New Roman" w:cs="Times New Roman"/>
          <w:color w:val="000000"/>
          <w:vertAlign w:val="subscript"/>
        </w:rPr>
        <w:t>1</w:t>
      </w:r>
      <w:r w:rsidR="009330DD">
        <w:rPr>
          <w:rFonts w:ascii="Times New Roman" w:eastAsia="Times New Roman" w:hAnsi="Times New Roman" w:cs="Times New Roman"/>
          <w:color w:val="000000"/>
        </w:rPr>
        <w:t>,</w:t>
      </w:r>
      <w:r w:rsidR="009330DD" w:rsidRPr="009330DD">
        <w:rPr>
          <w:rFonts w:ascii="Times New Roman" w:eastAsia="Times New Roman" w:hAnsi="Times New Roman" w:cs="Times New Roman"/>
          <w:i/>
          <w:color w:val="000000"/>
        </w:rPr>
        <w:t xml:space="preserve"> </w:t>
      </w:r>
      <w:r w:rsidR="009330DD">
        <w:rPr>
          <w:rFonts w:ascii="Times New Roman" w:eastAsia="Times New Roman" w:hAnsi="Times New Roman" w:cs="Times New Roman"/>
          <w:i/>
          <w:color w:val="000000"/>
        </w:rPr>
        <w:t>A</w:t>
      </w:r>
      <w:r w:rsidR="009330DD">
        <w:rPr>
          <w:rFonts w:ascii="Times New Roman" w:eastAsia="Times New Roman" w:hAnsi="Times New Roman" w:cs="Times New Roman"/>
          <w:color w:val="000000"/>
          <w:vertAlign w:val="subscript"/>
        </w:rPr>
        <w:t>2</w:t>
      </w:r>
      <w:r w:rsidR="009330DD">
        <w:rPr>
          <w:rFonts w:ascii="Times New Roman" w:eastAsia="Times New Roman" w:hAnsi="Times New Roman" w:cs="Times New Roman"/>
          <w:color w:val="000000"/>
        </w:rPr>
        <w:t>,</w:t>
      </w:r>
      <w:r w:rsidR="009330DD" w:rsidRPr="009330DD">
        <w:rPr>
          <w:rFonts w:ascii="Times New Roman" w:eastAsia="Times New Roman" w:hAnsi="Times New Roman" w:cs="Times New Roman"/>
          <w:i/>
          <w:color w:val="000000"/>
        </w:rPr>
        <w:t xml:space="preserve"> </w:t>
      </w:r>
      <w:r w:rsidR="009330DD">
        <w:rPr>
          <w:rFonts w:ascii="Times New Roman" w:eastAsia="Times New Roman" w:hAnsi="Times New Roman" w:cs="Times New Roman"/>
          <w:i/>
          <w:color w:val="000000"/>
        </w:rPr>
        <w:t>A</w:t>
      </w:r>
      <w:r w:rsidR="009330DD">
        <w:rPr>
          <w:rFonts w:ascii="Times New Roman" w:eastAsia="Times New Roman" w:hAnsi="Times New Roman" w:cs="Times New Roman"/>
          <w:color w:val="000000"/>
          <w:vertAlign w:val="subscript"/>
        </w:rPr>
        <w:t>3</w:t>
      </w:r>
      <w:r w:rsidR="00962493">
        <w:rPr>
          <w:rFonts w:ascii="Times New Roman" w:eastAsia="Times New Roman" w:hAnsi="Times New Roman" w:cs="Times New Roman"/>
          <w:color w:val="000000"/>
        </w:rPr>
        <w:t>)</w:t>
      </w:r>
      <w:r w:rsidR="00A63F90">
        <w:rPr>
          <w:rFonts w:ascii="Times New Roman" w:eastAsia="Times New Roman" w:hAnsi="Times New Roman" w:cs="Times New Roman"/>
          <w:color w:val="000000"/>
        </w:rPr>
        <w:t xml:space="preserve"> which in turn are followed by the disposition of the field (states of nature) to be discovered.  We have shown the </w:t>
      </w:r>
      <w:r w:rsidR="004D46E0">
        <w:rPr>
          <w:rFonts w:ascii="Times New Roman" w:eastAsia="Times New Roman" w:hAnsi="Times New Roman" w:cs="Times New Roman"/>
          <w:color w:val="000000"/>
        </w:rPr>
        <w:t xml:space="preserve">terminal </w:t>
      </w:r>
      <w:r w:rsidR="00A63F90">
        <w:rPr>
          <w:rFonts w:ascii="Times New Roman" w:eastAsia="Times New Roman" w:hAnsi="Times New Roman" w:cs="Times New Roman"/>
          <w:color w:val="000000"/>
        </w:rPr>
        <w:t>pay-offs at the end of the branches (terminals) or associated with arcs. For example the immediate cost of taking the ‘test’ branch is $</w:t>
      </w:r>
      <w:r w:rsidR="00502B45">
        <w:rPr>
          <w:rFonts w:ascii="Times New Roman" w:eastAsia="Times New Roman" w:hAnsi="Times New Roman" w:cs="Times New Roman"/>
          <w:color w:val="000000"/>
        </w:rPr>
        <w:t>.01M</w:t>
      </w:r>
      <w:r w:rsidR="009330DD">
        <w:rPr>
          <w:rFonts w:ascii="Times New Roman" w:eastAsia="Times New Roman" w:hAnsi="Times New Roman" w:cs="Times New Roman"/>
          <w:color w:val="000000"/>
        </w:rPr>
        <w:t xml:space="preserve"> (a $</w:t>
      </w:r>
      <w:r w:rsidR="00502B45">
        <w:rPr>
          <w:rFonts w:ascii="Times New Roman" w:eastAsia="Times New Roman" w:hAnsi="Times New Roman" w:cs="Times New Roman"/>
          <w:color w:val="000000"/>
        </w:rPr>
        <w:t>-0.0</w:t>
      </w:r>
      <w:r w:rsidR="009330DD">
        <w:rPr>
          <w:rFonts w:ascii="Times New Roman" w:eastAsia="Times New Roman" w:hAnsi="Times New Roman" w:cs="Times New Roman"/>
          <w:color w:val="000000"/>
        </w:rPr>
        <w:t>1</w:t>
      </w:r>
      <w:r w:rsidR="00502B45">
        <w:rPr>
          <w:rFonts w:ascii="Times New Roman" w:eastAsia="Times New Roman" w:hAnsi="Times New Roman" w:cs="Times New Roman"/>
          <w:color w:val="000000"/>
        </w:rPr>
        <w:t>M</w:t>
      </w:r>
      <w:r w:rsidR="009330DD">
        <w:rPr>
          <w:rFonts w:ascii="Times New Roman" w:eastAsia="Times New Roman" w:hAnsi="Times New Roman" w:cs="Times New Roman"/>
          <w:color w:val="000000"/>
        </w:rPr>
        <w:t xml:space="preserve"> pay-off)</w:t>
      </w:r>
      <w:r w:rsidR="00A63F90">
        <w:rPr>
          <w:rFonts w:ascii="Times New Roman" w:eastAsia="Times New Roman" w:hAnsi="Times New Roman" w:cs="Times New Roman"/>
          <w:color w:val="000000"/>
        </w:rPr>
        <w:t>, and is so noted. We also have written in red the probabilities associated with the branches of the chance nodes. Creating the chronology of the decision situation</w:t>
      </w:r>
      <w:r w:rsidR="009330DD">
        <w:rPr>
          <w:rFonts w:ascii="Times New Roman" w:eastAsia="Times New Roman" w:hAnsi="Times New Roman" w:cs="Times New Roman"/>
          <w:color w:val="000000"/>
        </w:rPr>
        <w:t xml:space="preserve"> like this</w:t>
      </w:r>
      <w:r w:rsidR="00A63F90">
        <w:rPr>
          <w:rFonts w:ascii="Times New Roman" w:eastAsia="Times New Roman" w:hAnsi="Times New Roman" w:cs="Times New Roman"/>
          <w:color w:val="000000"/>
        </w:rPr>
        <w:t xml:space="preserve"> from left to right is called “folding out.”</w:t>
      </w:r>
    </w:p>
    <w:p w:rsidR="005A7206" w:rsidRDefault="00A63F90" w:rsidP="005A7206">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To </w:t>
      </w:r>
      <w:r w:rsidRPr="00BD3637">
        <w:rPr>
          <w:rFonts w:ascii="Times New Roman" w:eastAsia="Times New Roman" w:hAnsi="Times New Roman" w:cs="Times New Roman"/>
          <w:b/>
          <w:color w:val="000000"/>
        </w:rPr>
        <w:t>solve</w:t>
      </w:r>
      <w:r>
        <w:rPr>
          <w:rFonts w:ascii="Times New Roman" w:eastAsia="Times New Roman" w:hAnsi="Times New Roman" w:cs="Times New Roman"/>
          <w:color w:val="000000"/>
        </w:rPr>
        <w:t xml:space="preserve"> the decision situation</w:t>
      </w:r>
      <w:r w:rsidR="00E372D6">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we “fold back” by collapsing the branches from right to left. For chance nodes </w:t>
      </w:r>
      <w:r w:rsidR="00E372D6">
        <w:rPr>
          <w:rFonts w:ascii="Times New Roman" w:eastAsia="Times New Roman" w:hAnsi="Times New Roman" w:cs="Times New Roman"/>
          <w:color w:val="000000"/>
        </w:rPr>
        <w:t xml:space="preserve">we collapse the branches by computing </w:t>
      </w:r>
      <w:r w:rsidR="00E372D6" w:rsidRPr="009330DD">
        <w:rPr>
          <w:rFonts w:ascii="Times New Roman" w:eastAsia="Times New Roman" w:hAnsi="Times New Roman" w:cs="Times New Roman"/>
          <w:color w:val="000000"/>
          <w:u w:val="single"/>
        </w:rPr>
        <w:t>expected value</w:t>
      </w:r>
      <w:r w:rsidR="00E372D6">
        <w:rPr>
          <w:rFonts w:ascii="Times New Roman" w:eastAsia="Times New Roman" w:hAnsi="Times New Roman" w:cs="Times New Roman"/>
          <w:color w:val="000000"/>
        </w:rPr>
        <w:t>. For instance, the</w:t>
      </w:r>
      <w:r w:rsidR="00BD3637">
        <w:rPr>
          <w:rFonts w:ascii="Times New Roman" w:eastAsia="Times New Roman" w:hAnsi="Times New Roman" w:cs="Times New Roman"/>
          <w:color w:val="000000"/>
        </w:rPr>
        <w:t xml:space="preserve"> expected value of </w:t>
      </w:r>
      <w:r w:rsidR="004D46E0" w:rsidRPr="009330DD">
        <w:rPr>
          <w:rFonts w:ascii="Times New Roman" w:eastAsia="Times New Roman" w:hAnsi="Times New Roman" w:cs="Times New Roman"/>
          <w:i/>
          <w:color w:val="000000"/>
        </w:rPr>
        <w:t>A</w:t>
      </w:r>
      <w:r w:rsidR="004D46E0" w:rsidRPr="009330DD">
        <w:rPr>
          <w:rFonts w:ascii="Times New Roman" w:eastAsia="Times New Roman" w:hAnsi="Times New Roman" w:cs="Times New Roman"/>
          <w:color w:val="000000"/>
          <w:vertAlign w:val="subscript"/>
        </w:rPr>
        <w:t>1</w:t>
      </w:r>
      <w:r w:rsidR="004D46E0">
        <w:rPr>
          <w:rFonts w:ascii="Times New Roman" w:eastAsia="Times New Roman" w:hAnsi="Times New Roman" w:cs="Times New Roman"/>
          <w:color w:val="000000"/>
        </w:rPr>
        <w:t xml:space="preserve"> (</w:t>
      </w:r>
      <w:r w:rsidR="00BD3637">
        <w:rPr>
          <w:rFonts w:ascii="Times New Roman" w:eastAsia="Times New Roman" w:hAnsi="Times New Roman" w:cs="Times New Roman"/>
          <w:color w:val="000000"/>
        </w:rPr>
        <w:t>the</w:t>
      </w:r>
      <w:r w:rsidR="00E372D6">
        <w:rPr>
          <w:rFonts w:ascii="Times New Roman" w:eastAsia="Times New Roman" w:hAnsi="Times New Roman" w:cs="Times New Roman"/>
          <w:color w:val="000000"/>
        </w:rPr>
        <w:t xml:space="preserve"> ‘drill’ option</w:t>
      </w:r>
      <w:r w:rsidR="004D46E0">
        <w:rPr>
          <w:rFonts w:ascii="Times New Roman" w:eastAsia="Times New Roman" w:hAnsi="Times New Roman" w:cs="Times New Roman"/>
          <w:color w:val="000000"/>
        </w:rPr>
        <w:t>)</w:t>
      </w:r>
      <w:r w:rsidR="00E372D6">
        <w:rPr>
          <w:rFonts w:ascii="Times New Roman" w:eastAsia="Times New Roman" w:hAnsi="Times New Roman" w:cs="Times New Roman"/>
          <w:color w:val="000000"/>
        </w:rPr>
        <w:t xml:space="preserve"> following the </w:t>
      </w:r>
      <w:r w:rsidR="00E372D6" w:rsidRPr="00962493">
        <w:rPr>
          <w:rFonts w:ascii="Times New Roman" w:eastAsia="Times New Roman" w:hAnsi="Times New Roman" w:cs="Times New Roman"/>
          <w:i/>
          <w:color w:val="000000"/>
        </w:rPr>
        <w:t>E</w:t>
      </w:r>
      <w:r w:rsidR="00E372D6" w:rsidRPr="00962493">
        <w:rPr>
          <w:rFonts w:ascii="Times New Roman" w:eastAsia="Times New Roman" w:hAnsi="Times New Roman" w:cs="Times New Roman"/>
          <w:color w:val="000000"/>
          <w:vertAlign w:val="subscript"/>
        </w:rPr>
        <w:t>1</w:t>
      </w:r>
      <w:r w:rsidR="00E372D6">
        <w:rPr>
          <w:rFonts w:ascii="Times New Roman" w:eastAsia="Times New Roman" w:hAnsi="Times New Roman" w:cs="Times New Roman"/>
          <w:color w:val="000000"/>
        </w:rPr>
        <w:t xml:space="preserve"> branch is </w:t>
      </w:r>
      <w:r w:rsidR="009F624C">
        <w:rPr>
          <w:rFonts w:ascii="Times New Roman" w:eastAsia="Times New Roman" w:hAnsi="Times New Roman" w:cs="Times New Roman"/>
          <w:color w:val="000000"/>
        </w:rPr>
        <w:t>.1944</w:t>
      </w:r>
      <w:r w:rsidR="00E372D6">
        <w:rPr>
          <w:rFonts w:ascii="Times New Roman" w:eastAsia="Times New Roman" w:hAnsi="Times New Roman" w:cs="Times New Roman"/>
          <w:color w:val="000000"/>
        </w:rPr>
        <w:t>*6</w:t>
      </w:r>
      <w:r w:rsidR="00502B45">
        <w:rPr>
          <w:rFonts w:ascii="Times New Roman" w:eastAsia="Times New Roman" w:hAnsi="Times New Roman" w:cs="Times New Roman"/>
          <w:color w:val="000000"/>
        </w:rPr>
        <w:t>.</w:t>
      </w:r>
      <w:r w:rsidR="00E372D6">
        <w:rPr>
          <w:rFonts w:ascii="Times New Roman" w:eastAsia="Times New Roman" w:hAnsi="Times New Roman" w:cs="Times New Roman"/>
          <w:color w:val="000000"/>
        </w:rPr>
        <w:t>5 + .</w:t>
      </w:r>
      <w:r w:rsidR="009F624C">
        <w:rPr>
          <w:rFonts w:ascii="Times New Roman" w:eastAsia="Times New Roman" w:hAnsi="Times New Roman" w:cs="Times New Roman"/>
          <w:color w:val="000000"/>
        </w:rPr>
        <w:t>2500</w:t>
      </w:r>
      <w:r w:rsidR="00E372D6">
        <w:rPr>
          <w:rFonts w:ascii="Times New Roman" w:eastAsia="Times New Roman" w:hAnsi="Times New Roman" w:cs="Times New Roman"/>
          <w:color w:val="000000"/>
        </w:rPr>
        <w:t xml:space="preserve"> *2</w:t>
      </w:r>
      <w:r w:rsidR="00502B45">
        <w:rPr>
          <w:rFonts w:ascii="Times New Roman" w:eastAsia="Times New Roman" w:hAnsi="Times New Roman" w:cs="Times New Roman"/>
          <w:color w:val="000000"/>
        </w:rPr>
        <w:t>.</w:t>
      </w:r>
      <w:r w:rsidR="00E372D6">
        <w:rPr>
          <w:rFonts w:ascii="Times New Roman" w:eastAsia="Times New Roman" w:hAnsi="Times New Roman" w:cs="Times New Roman"/>
          <w:color w:val="000000"/>
        </w:rPr>
        <w:t>0 + .</w:t>
      </w:r>
      <w:r w:rsidR="009F624C">
        <w:rPr>
          <w:rFonts w:ascii="Times New Roman" w:eastAsia="Times New Roman" w:hAnsi="Times New Roman" w:cs="Times New Roman"/>
          <w:color w:val="000000"/>
        </w:rPr>
        <w:t>3056</w:t>
      </w:r>
      <w:r w:rsidR="00E372D6">
        <w:rPr>
          <w:rFonts w:ascii="Times New Roman" w:eastAsia="Times New Roman" w:hAnsi="Times New Roman" w:cs="Times New Roman"/>
          <w:color w:val="000000"/>
        </w:rPr>
        <w:t>*(-</w:t>
      </w:r>
      <w:r w:rsidR="00502B45">
        <w:rPr>
          <w:rFonts w:ascii="Times New Roman" w:eastAsia="Times New Roman" w:hAnsi="Times New Roman" w:cs="Times New Roman"/>
          <w:color w:val="000000"/>
        </w:rPr>
        <w:t>0.</w:t>
      </w:r>
      <w:r w:rsidR="00E372D6">
        <w:rPr>
          <w:rFonts w:ascii="Times New Roman" w:eastAsia="Times New Roman" w:hAnsi="Times New Roman" w:cs="Times New Roman"/>
          <w:color w:val="000000"/>
        </w:rPr>
        <w:t xml:space="preserve">25) + </w:t>
      </w:r>
      <w:r w:rsidR="009F624C">
        <w:rPr>
          <w:rFonts w:ascii="Times New Roman" w:eastAsia="Times New Roman" w:hAnsi="Times New Roman" w:cs="Times New Roman"/>
          <w:color w:val="000000"/>
        </w:rPr>
        <w:t>.2500</w:t>
      </w:r>
      <w:r w:rsidR="00E372D6">
        <w:rPr>
          <w:rFonts w:ascii="Times New Roman" w:eastAsia="Times New Roman" w:hAnsi="Times New Roman" w:cs="Times New Roman"/>
          <w:color w:val="000000"/>
        </w:rPr>
        <w:t>*(-</w:t>
      </w:r>
      <w:r w:rsidR="00502B45">
        <w:rPr>
          <w:rFonts w:ascii="Times New Roman" w:eastAsia="Times New Roman" w:hAnsi="Times New Roman" w:cs="Times New Roman"/>
          <w:color w:val="000000"/>
        </w:rPr>
        <w:t>0.</w:t>
      </w:r>
      <w:r w:rsidR="00E372D6">
        <w:rPr>
          <w:rFonts w:ascii="Times New Roman" w:eastAsia="Times New Roman" w:hAnsi="Times New Roman" w:cs="Times New Roman"/>
          <w:color w:val="000000"/>
        </w:rPr>
        <w:t xml:space="preserve">75) = </w:t>
      </w:r>
      <w:r w:rsidR="009F624C">
        <w:rPr>
          <w:rFonts w:ascii="Times New Roman" w:eastAsia="Times New Roman" w:hAnsi="Times New Roman" w:cs="Times New Roman"/>
          <w:color w:val="000000"/>
        </w:rPr>
        <w:t>1</w:t>
      </w:r>
      <w:r w:rsidR="00502B45">
        <w:rPr>
          <w:rFonts w:ascii="Times New Roman" w:eastAsia="Times New Roman" w:hAnsi="Times New Roman" w:cs="Times New Roman"/>
          <w:color w:val="000000"/>
        </w:rPr>
        <w:t>.</w:t>
      </w:r>
      <w:r w:rsidR="009F624C">
        <w:rPr>
          <w:rFonts w:ascii="Times New Roman" w:eastAsia="Times New Roman" w:hAnsi="Times New Roman" w:cs="Times New Roman"/>
          <w:color w:val="000000"/>
        </w:rPr>
        <w:t>4997</w:t>
      </w:r>
      <w:r w:rsidR="00E372D6">
        <w:rPr>
          <w:rFonts w:ascii="Times New Roman" w:eastAsia="Times New Roman" w:hAnsi="Times New Roman" w:cs="Times New Roman"/>
          <w:color w:val="000000"/>
        </w:rPr>
        <w:t xml:space="preserve">. The decision nodes are collapsed by selecting the branch with the best expected outcome. For instance, if we ever came to the decision node following </w:t>
      </w:r>
      <w:r w:rsidR="00E372D6" w:rsidRPr="00962493">
        <w:rPr>
          <w:rFonts w:ascii="Times New Roman" w:eastAsia="Times New Roman" w:hAnsi="Times New Roman" w:cs="Times New Roman"/>
          <w:i/>
          <w:color w:val="000000"/>
        </w:rPr>
        <w:t>E</w:t>
      </w:r>
      <w:r w:rsidR="00E372D6" w:rsidRPr="00962493">
        <w:rPr>
          <w:rFonts w:ascii="Times New Roman" w:eastAsia="Times New Roman" w:hAnsi="Times New Roman" w:cs="Times New Roman"/>
          <w:color w:val="000000"/>
          <w:vertAlign w:val="subscript"/>
        </w:rPr>
        <w:t>2</w:t>
      </w:r>
      <w:r w:rsidR="00E372D6">
        <w:rPr>
          <w:rFonts w:ascii="Times New Roman" w:eastAsia="Times New Roman" w:hAnsi="Times New Roman" w:cs="Times New Roman"/>
          <w:color w:val="000000"/>
        </w:rPr>
        <w:t xml:space="preserve">, we would choose </w:t>
      </w:r>
      <w:r w:rsidR="009F624C" w:rsidRPr="009330DD">
        <w:rPr>
          <w:rFonts w:ascii="Times New Roman" w:eastAsia="Times New Roman" w:hAnsi="Times New Roman" w:cs="Times New Roman"/>
          <w:i/>
          <w:color w:val="000000"/>
        </w:rPr>
        <w:t>A</w:t>
      </w:r>
      <w:r w:rsidR="009F624C" w:rsidRPr="009330DD">
        <w:rPr>
          <w:rFonts w:ascii="Times New Roman" w:eastAsia="Times New Roman" w:hAnsi="Times New Roman" w:cs="Times New Roman"/>
          <w:color w:val="000000"/>
          <w:vertAlign w:val="subscript"/>
        </w:rPr>
        <w:t>1</w:t>
      </w:r>
      <w:r w:rsidR="00E372D6">
        <w:rPr>
          <w:rFonts w:ascii="Times New Roman" w:eastAsia="Times New Roman" w:hAnsi="Times New Roman" w:cs="Times New Roman"/>
          <w:color w:val="000000"/>
        </w:rPr>
        <w:t xml:space="preserve"> branch and ignore the other branches (shown as pruned branches). </w:t>
      </w:r>
      <w:r w:rsidR="00BD3637">
        <w:rPr>
          <w:rFonts w:ascii="Times New Roman" w:eastAsia="Times New Roman" w:hAnsi="Times New Roman" w:cs="Times New Roman"/>
          <w:color w:val="000000"/>
        </w:rPr>
        <w:t>The decision problem is solved</w:t>
      </w:r>
      <w:r w:rsidR="00E372D6">
        <w:rPr>
          <w:rFonts w:ascii="Times New Roman" w:eastAsia="Times New Roman" w:hAnsi="Times New Roman" w:cs="Times New Roman"/>
          <w:color w:val="000000"/>
        </w:rPr>
        <w:t xml:space="preserve"> when we reach the far left decision node where the optimal value is $</w:t>
      </w:r>
      <w:r w:rsidR="00502B45">
        <w:rPr>
          <w:rFonts w:ascii="Times New Roman" w:eastAsia="Times New Roman" w:hAnsi="Times New Roman" w:cs="Times New Roman"/>
          <w:color w:val="000000"/>
        </w:rPr>
        <w:t>0.</w:t>
      </w:r>
      <w:r w:rsidR="00DD4143">
        <w:rPr>
          <w:rFonts w:ascii="Times New Roman" w:eastAsia="Times New Roman" w:hAnsi="Times New Roman" w:cs="Times New Roman"/>
          <w:color w:val="000000"/>
        </w:rPr>
        <w:t>8496M</w:t>
      </w:r>
      <w:r w:rsidR="00BD3637">
        <w:rPr>
          <w:rFonts w:ascii="Times New Roman" w:eastAsia="Times New Roman" w:hAnsi="Times New Roman" w:cs="Times New Roman"/>
          <w:color w:val="000000"/>
        </w:rPr>
        <w:t>.  T</w:t>
      </w:r>
      <w:r w:rsidR="00E372D6">
        <w:rPr>
          <w:rFonts w:ascii="Times New Roman" w:eastAsia="Times New Roman" w:hAnsi="Times New Roman" w:cs="Times New Roman"/>
          <w:color w:val="000000"/>
        </w:rPr>
        <w:t>he optimal decision sequence is to take t</w:t>
      </w:r>
      <w:r w:rsidR="00962493">
        <w:rPr>
          <w:rFonts w:ascii="Times New Roman" w:eastAsia="Times New Roman" w:hAnsi="Times New Roman" w:cs="Times New Roman"/>
          <w:color w:val="000000"/>
        </w:rPr>
        <w:t>he</w:t>
      </w:r>
      <w:r w:rsidR="00E372D6">
        <w:rPr>
          <w:rFonts w:ascii="Times New Roman" w:eastAsia="Times New Roman" w:hAnsi="Times New Roman" w:cs="Times New Roman"/>
          <w:color w:val="000000"/>
        </w:rPr>
        <w:t xml:space="preserve"> seismic test, if </w:t>
      </w:r>
      <w:r w:rsidR="00E372D6" w:rsidRPr="00962493">
        <w:rPr>
          <w:rFonts w:ascii="Times New Roman" w:eastAsia="Times New Roman" w:hAnsi="Times New Roman" w:cs="Times New Roman"/>
          <w:i/>
          <w:color w:val="000000"/>
        </w:rPr>
        <w:t>E</w:t>
      </w:r>
      <w:r w:rsidR="00E372D6" w:rsidRPr="00962493">
        <w:rPr>
          <w:rFonts w:ascii="Times New Roman" w:eastAsia="Times New Roman" w:hAnsi="Times New Roman" w:cs="Times New Roman"/>
          <w:color w:val="000000"/>
          <w:vertAlign w:val="subscript"/>
        </w:rPr>
        <w:t>1</w:t>
      </w:r>
      <w:r w:rsidR="00E372D6">
        <w:rPr>
          <w:rFonts w:ascii="Times New Roman" w:eastAsia="Times New Roman" w:hAnsi="Times New Roman" w:cs="Times New Roman"/>
          <w:color w:val="000000"/>
        </w:rPr>
        <w:t xml:space="preserve"> or </w:t>
      </w:r>
      <w:r w:rsidR="00E372D6" w:rsidRPr="00962493">
        <w:rPr>
          <w:rFonts w:ascii="Times New Roman" w:eastAsia="Times New Roman" w:hAnsi="Times New Roman" w:cs="Times New Roman"/>
          <w:i/>
          <w:color w:val="000000"/>
        </w:rPr>
        <w:t>E</w:t>
      </w:r>
      <w:r w:rsidR="00E372D6" w:rsidRPr="00962493">
        <w:rPr>
          <w:rFonts w:ascii="Times New Roman" w:eastAsia="Times New Roman" w:hAnsi="Times New Roman" w:cs="Times New Roman"/>
          <w:color w:val="000000"/>
          <w:vertAlign w:val="subscript"/>
        </w:rPr>
        <w:t>2</w:t>
      </w:r>
      <w:r w:rsidR="00E372D6">
        <w:rPr>
          <w:rFonts w:ascii="Times New Roman" w:eastAsia="Times New Roman" w:hAnsi="Times New Roman" w:cs="Times New Roman"/>
          <w:color w:val="000000"/>
        </w:rPr>
        <w:t xml:space="preserve"> is observed “drill” otherwise</w:t>
      </w:r>
      <w:r w:rsidR="00BD3637">
        <w:rPr>
          <w:rFonts w:ascii="Times New Roman" w:eastAsia="Times New Roman" w:hAnsi="Times New Roman" w:cs="Times New Roman"/>
          <w:color w:val="000000"/>
        </w:rPr>
        <w:t xml:space="preserve"> ‘</w:t>
      </w:r>
      <w:r w:rsidR="00E372D6">
        <w:rPr>
          <w:rFonts w:ascii="Times New Roman" w:eastAsia="Times New Roman" w:hAnsi="Times New Roman" w:cs="Times New Roman"/>
          <w:color w:val="000000"/>
        </w:rPr>
        <w:t>unconditionally lease.</w:t>
      </w:r>
      <w:r w:rsidR="00BD3637">
        <w:rPr>
          <w:rFonts w:ascii="Times New Roman" w:eastAsia="Times New Roman" w:hAnsi="Times New Roman" w:cs="Times New Roman"/>
          <w:color w:val="000000"/>
        </w:rPr>
        <w:t>’</w:t>
      </w:r>
      <w:r w:rsidR="00E372D6">
        <w:rPr>
          <w:rFonts w:ascii="Times New Roman" w:eastAsia="Times New Roman" w:hAnsi="Times New Roman" w:cs="Times New Roman"/>
          <w:color w:val="000000"/>
        </w:rPr>
        <w:t xml:space="preserve"> </w:t>
      </w:r>
    </w:p>
    <w:p w:rsidR="00E372D6" w:rsidRPr="00DC1762" w:rsidRDefault="00E372D6" w:rsidP="005A7206">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We can also see</w:t>
      </w:r>
      <w:r w:rsidR="00BD3637">
        <w:rPr>
          <w:rFonts w:ascii="Times New Roman" w:eastAsia="Times New Roman" w:hAnsi="Times New Roman" w:cs="Times New Roman"/>
          <w:color w:val="000000"/>
        </w:rPr>
        <w:t xml:space="preserve"> that</w:t>
      </w:r>
      <w:r>
        <w:rPr>
          <w:rFonts w:ascii="Times New Roman" w:eastAsia="Times New Roman" w:hAnsi="Times New Roman" w:cs="Times New Roman"/>
          <w:color w:val="000000"/>
        </w:rPr>
        <w:t xml:space="preserve"> the value of the seismic test (EVSI) is the difference between the </w:t>
      </w:r>
      <w:r w:rsidR="00BD3637">
        <w:rPr>
          <w:rFonts w:ascii="Times New Roman" w:eastAsia="Times New Roman" w:hAnsi="Times New Roman" w:cs="Times New Roman"/>
          <w:color w:val="000000"/>
        </w:rPr>
        <w:t xml:space="preserve">expected values at the </w:t>
      </w:r>
      <w:r>
        <w:rPr>
          <w:rFonts w:ascii="Times New Roman" w:eastAsia="Times New Roman" w:hAnsi="Times New Roman" w:cs="Times New Roman"/>
          <w:color w:val="000000"/>
        </w:rPr>
        <w:t>decision node following the</w:t>
      </w:r>
      <w:r w:rsidR="00BD363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no test</w:t>
      </w:r>
      <w:r w:rsidR="00BD3637">
        <w:rPr>
          <w:rFonts w:ascii="Times New Roman" w:eastAsia="Times New Roman" w:hAnsi="Times New Roman" w:cs="Times New Roman"/>
          <w:color w:val="000000"/>
        </w:rPr>
        <w:t>’ branch</w:t>
      </w:r>
      <w:r>
        <w:rPr>
          <w:rFonts w:ascii="Times New Roman" w:eastAsia="Times New Roman" w:hAnsi="Times New Roman" w:cs="Times New Roman"/>
          <w:color w:val="000000"/>
        </w:rPr>
        <w:t xml:space="preserve"> and the </w:t>
      </w:r>
      <w:r w:rsidR="00BD3637">
        <w:rPr>
          <w:rFonts w:ascii="Times New Roman" w:eastAsia="Times New Roman" w:hAnsi="Times New Roman" w:cs="Times New Roman"/>
          <w:color w:val="000000"/>
        </w:rPr>
        <w:t>‘</w:t>
      </w:r>
      <w:r>
        <w:rPr>
          <w:rFonts w:ascii="Times New Roman" w:eastAsia="Times New Roman" w:hAnsi="Times New Roman" w:cs="Times New Roman"/>
          <w:color w:val="000000"/>
        </w:rPr>
        <w:t>test</w:t>
      </w:r>
      <w:r w:rsidR="00BD3637">
        <w:rPr>
          <w:rFonts w:ascii="Times New Roman" w:eastAsia="Times New Roman" w:hAnsi="Times New Roman" w:cs="Times New Roman"/>
          <w:color w:val="000000"/>
        </w:rPr>
        <w:t>’ branch</w:t>
      </w:r>
      <w:r>
        <w:rPr>
          <w:rFonts w:ascii="Times New Roman" w:eastAsia="Times New Roman" w:hAnsi="Times New Roman" w:cs="Times New Roman"/>
          <w:color w:val="000000"/>
        </w:rPr>
        <w:t xml:space="preserve"> which</w:t>
      </w:r>
      <w:r w:rsidR="00BD3637">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as before</w:t>
      </w:r>
      <w:r w:rsidR="00BD3637">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502B45">
        <w:rPr>
          <w:rFonts w:ascii="Times New Roman" w:eastAsia="Times New Roman" w:hAnsi="Times New Roman" w:cs="Times New Roman"/>
          <w:color w:val="000000"/>
        </w:rPr>
        <w:t>0.</w:t>
      </w:r>
      <w:r w:rsidR="009F624C">
        <w:rPr>
          <w:rFonts w:ascii="Times New Roman" w:eastAsia="Times New Roman" w:hAnsi="Times New Roman" w:cs="Times New Roman"/>
          <w:color w:val="000000"/>
        </w:rPr>
        <w:t>8596</w:t>
      </w:r>
      <w:r>
        <w:rPr>
          <w:rFonts w:ascii="Times New Roman" w:eastAsia="Times New Roman" w:hAnsi="Times New Roman" w:cs="Times New Roman"/>
          <w:color w:val="000000"/>
        </w:rPr>
        <w:t xml:space="preserve"> -</w:t>
      </w:r>
      <w:r w:rsidR="00502B45">
        <w:rPr>
          <w:rFonts w:ascii="Times New Roman" w:eastAsia="Times New Roman" w:hAnsi="Times New Roman" w:cs="Times New Roman"/>
          <w:color w:val="000000"/>
        </w:rPr>
        <w:t>0.</w:t>
      </w:r>
      <w:r>
        <w:rPr>
          <w:rFonts w:ascii="Times New Roman" w:eastAsia="Times New Roman" w:hAnsi="Times New Roman" w:cs="Times New Roman"/>
          <w:color w:val="000000"/>
        </w:rPr>
        <w:t xml:space="preserve">68 = </w:t>
      </w:r>
      <w:r w:rsidR="00DD4143">
        <w:rPr>
          <w:rFonts w:ascii="Times New Roman" w:eastAsia="Times New Roman" w:hAnsi="Times New Roman" w:cs="Times New Roman"/>
          <w:color w:val="000000"/>
        </w:rPr>
        <w:t>0</w:t>
      </w:r>
      <w:r w:rsidR="00502B45">
        <w:rPr>
          <w:rFonts w:ascii="Times New Roman" w:eastAsia="Times New Roman" w:hAnsi="Times New Roman" w:cs="Times New Roman"/>
          <w:color w:val="000000"/>
        </w:rPr>
        <w:t>.</w:t>
      </w:r>
      <w:r w:rsidR="009F624C">
        <w:rPr>
          <w:rFonts w:ascii="Times New Roman" w:eastAsia="Times New Roman" w:hAnsi="Times New Roman" w:cs="Times New Roman"/>
          <w:color w:val="000000"/>
        </w:rPr>
        <w:t>1</w:t>
      </w:r>
      <w:r>
        <w:rPr>
          <w:rFonts w:ascii="Times New Roman" w:eastAsia="Times New Roman" w:hAnsi="Times New Roman" w:cs="Times New Roman"/>
          <w:color w:val="000000"/>
        </w:rPr>
        <w:t>7</w:t>
      </w:r>
      <w:r w:rsidR="009F624C">
        <w:rPr>
          <w:rFonts w:ascii="Times New Roman" w:eastAsia="Times New Roman" w:hAnsi="Times New Roman" w:cs="Times New Roman"/>
          <w:color w:val="000000"/>
        </w:rPr>
        <w:t>9</w:t>
      </w:r>
      <w:r>
        <w:rPr>
          <w:rFonts w:ascii="Times New Roman" w:eastAsia="Times New Roman" w:hAnsi="Times New Roman" w:cs="Times New Roman"/>
          <w:color w:val="000000"/>
        </w:rPr>
        <w:t>6</w:t>
      </w:r>
      <w:r w:rsidR="00DD4143">
        <w:rPr>
          <w:rFonts w:ascii="Times New Roman" w:eastAsia="Times New Roman" w:hAnsi="Times New Roman" w:cs="Times New Roman"/>
          <w:color w:val="000000"/>
        </w:rPr>
        <w:t>, greater than the .01M cost of it</w:t>
      </w:r>
      <w:r w:rsidR="00BD3637">
        <w:rPr>
          <w:rFonts w:ascii="Times New Roman" w:eastAsia="Times New Roman" w:hAnsi="Times New Roman" w:cs="Times New Roman"/>
          <w:color w:val="000000"/>
        </w:rPr>
        <w:t xml:space="preserve">. </w:t>
      </w:r>
    </w:p>
    <w:p w:rsidR="005A7206" w:rsidRPr="005A7206" w:rsidRDefault="005A7206" w:rsidP="005A7206">
      <w:pPr>
        <w:rPr>
          <w:rFonts w:ascii="Calibri" w:eastAsia="Times New Roman" w:hAnsi="Calibri" w:cs="Calibri"/>
          <w:color w:val="000000"/>
        </w:rPr>
      </w:pPr>
    </w:p>
    <w:p w:rsidR="005A7206" w:rsidRPr="005A7206" w:rsidRDefault="005A7206" w:rsidP="005A7206">
      <w:pPr>
        <w:rPr>
          <w:rFonts w:ascii="Times New Roman" w:eastAsia="Times New Roman" w:hAnsi="Times New Roman" w:cs="Times New Roman"/>
          <w:color w:val="000000"/>
        </w:rPr>
      </w:pPr>
    </w:p>
    <w:p w:rsidR="00806083" w:rsidRDefault="00806083">
      <w:pPr>
        <w:rPr>
          <w:rFonts w:ascii="Times New Roman" w:hAnsi="Times New Roman" w:cs="Times New Roman"/>
        </w:rPr>
        <w:sectPr w:rsidR="00806083" w:rsidSect="00806083">
          <w:pgSz w:w="12240" w:h="15840"/>
          <w:pgMar w:top="1440" w:right="1440" w:bottom="1440" w:left="1440" w:header="720" w:footer="720" w:gutter="0"/>
          <w:cols w:space="720"/>
          <w:docGrid w:linePitch="360"/>
        </w:sectPr>
      </w:pPr>
    </w:p>
    <w:p w:rsidR="008C08F4" w:rsidRPr="008C08F4" w:rsidRDefault="008C08F4">
      <w:pPr>
        <w:rPr>
          <w:rFonts w:ascii="Times New Roman" w:hAnsi="Times New Roman" w:cs="Times New Roman"/>
        </w:rPr>
      </w:pPr>
    </w:p>
    <w:sectPr w:rsidR="008C08F4" w:rsidRPr="008C08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0EA"/>
    <w:rsid w:val="000127E6"/>
    <w:rsid w:val="00052486"/>
    <w:rsid w:val="000E7474"/>
    <w:rsid w:val="000F5B3D"/>
    <w:rsid w:val="00115C6B"/>
    <w:rsid w:val="001B4C86"/>
    <w:rsid w:val="001E4836"/>
    <w:rsid w:val="00211BC3"/>
    <w:rsid w:val="002757C1"/>
    <w:rsid w:val="002B27BB"/>
    <w:rsid w:val="002C6170"/>
    <w:rsid w:val="002E0A3E"/>
    <w:rsid w:val="0035784E"/>
    <w:rsid w:val="003668FF"/>
    <w:rsid w:val="003D6DF2"/>
    <w:rsid w:val="003E7758"/>
    <w:rsid w:val="00405187"/>
    <w:rsid w:val="00432F2F"/>
    <w:rsid w:val="00441C9B"/>
    <w:rsid w:val="00462022"/>
    <w:rsid w:val="004D46CC"/>
    <w:rsid w:val="004D46E0"/>
    <w:rsid w:val="004F30BC"/>
    <w:rsid w:val="00500B4A"/>
    <w:rsid w:val="00500C4A"/>
    <w:rsid w:val="00502B45"/>
    <w:rsid w:val="00522685"/>
    <w:rsid w:val="00542EF0"/>
    <w:rsid w:val="005A0DD9"/>
    <w:rsid w:val="005A7206"/>
    <w:rsid w:val="005F163A"/>
    <w:rsid w:val="00615940"/>
    <w:rsid w:val="00637ECE"/>
    <w:rsid w:val="00704C72"/>
    <w:rsid w:val="00761E17"/>
    <w:rsid w:val="007635B6"/>
    <w:rsid w:val="00781613"/>
    <w:rsid w:val="00781DE9"/>
    <w:rsid w:val="00806083"/>
    <w:rsid w:val="0086009E"/>
    <w:rsid w:val="00887A25"/>
    <w:rsid w:val="008C08F4"/>
    <w:rsid w:val="009330DD"/>
    <w:rsid w:val="00962493"/>
    <w:rsid w:val="00993F78"/>
    <w:rsid w:val="009A3481"/>
    <w:rsid w:val="009A63FF"/>
    <w:rsid w:val="009E6EE9"/>
    <w:rsid w:val="009F624C"/>
    <w:rsid w:val="00A42B52"/>
    <w:rsid w:val="00A45E4E"/>
    <w:rsid w:val="00A63F90"/>
    <w:rsid w:val="00A70032"/>
    <w:rsid w:val="00A8354C"/>
    <w:rsid w:val="00A8486C"/>
    <w:rsid w:val="00AC504D"/>
    <w:rsid w:val="00B45258"/>
    <w:rsid w:val="00B864CA"/>
    <w:rsid w:val="00BA213F"/>
    <w:rsid w:val="00BD3637"/>
    <w:rsid w:val="00C77F54"/>
    <w:rsid w:val="00D33D30"/>
    <w:rsid w:val="00D950EA"/>
    <w:rsid w:val="00D95331"/>
    <w:rsid w:val="00DB4384"/>
    <w:rsid w:val="00DC1762"/>
    <w:rsid w:val="00DD4143"/>
    <w:rsid w:val="00DD7288"/>
    <w:rsid w:val="00DE01BB"/>
    <w:rsid w:val="00E014F8"/>
    <w:rsid w:val="00E17B1E"/>
    <w:rsid w:val="00E3556E"/>
    <w:rsid w:val="00E372D6"/>
    <w:rsid w:val="00E54CEC"/>
    <w:rsid w:val="00E7683A"/>
    <w:rsid w:val="00E94180"/>
    <w:rsid w:val="00EC4DCC"/>
    <w:rsid w:val="00EC515A"/>
    <w:rsid w:val="00EC7DD1"/>
    <w:rsid w:val="00F606EF"/>
    <w:rsid w:val="00FF3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7B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37ECE"/>
    <w:rPr>
      <w:color w:val="0000FF" w:themeColor="hyperlink"/>
      <w:u w:val="single"/>
    </w:rPr>
  </w:style>
  <w:style w:type="character" w:styleId="FollowedHyperlink">
    <w:name w:val="FollowedHyperlink"/>
    <w:basedOn w:val="DefaultParagraphFont"/>
    <w:uiPriority w:val="99"/>
    <w:semiHidden/>
    <w:unhideWhenUsed/>
    <w:rsid w:val="00761E17"/>
    <w:rPr>
      <w:color w:val="800080" w:themeColor="followedHyperlink"/>
      <w:u w:val="single"/>
    </w:rPr>
  </w:style>
  <w:style w:type="paragraph" w:styleId="BalloonText">
    <w:name w:val="Balloon Text"/>
    <w:basedOn w:val="Normal"/>
    <w:link w:val="BalloonTextChar"/>
    <w:uiPriority w:val="99"/>
    <w:semiHidden/>
    <w:unhideWhenUsed/>
    <w:rsid w:val="00D953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3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7B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37ECE"/>
    <w:rPr>
      <w:color w:val="0000FF" w:themeColor="hyperlink"/>
      <w:u w:val="single"/>
    </w:rPr>
  </w:style>
  <w:style w:type="character" w:styleId="FollowedHyperlink">
    <w:name w:val="FollowedHyperlink"/>
    <w:basedOn w:val="DefaultParagraphFont"/>
    <w:uiPriority w:val="99"/>
    <w:semiHidden/>
    <w:unhideWhenUsed/>
    <w:rsid w:val="00761E17"/>
    <w:rPr>
      <w:color w:val="800080" w:themeColor="followedHyperlink"/>
      <w:u w:val="single"/>
    </w:rPr>
  </w:style>
  <w:style w:type="paragraph" w:styleId="BalloonText">
    <w:name w:val="Balloon Text"/>
    <w:basedOn w:val="Normal"/>
    <w:link w:val="BalloonTextChar"/>
    <w:uiPriority w:val="99"/>
    <w:semiHidden/>
    <w:unhideWhenUsed/>
    <w:rsid w:val="00D953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3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68798">
      <w:bodyDiv w:val="1"/>
      <w:marLeft w:val="0"/>
      <w:marRight w:val="0"/>
      <w:marTop w:val="0"/>
      <w:marBottom w:val="0"/>
      <w:divBdr>
        <w:top w:val="none" w:sz="0" w:space="0" w:color="auto"/>
        <w:left w:val="none" w:sz="0" w:space="0" w:color="auto"/>
        <w:bottom w:val="none" w:sz="0" w:space="0" w:color="auto"/>
        <w:right w:val="none" w:sz="0" w:space="0" w:color="auto"/>
      </w:divBdr>
    </w:div>
    <w:div w:id="1200238484">
      <w:bodyDiv w:val="1"/>
      <w:marLeft w:val="0"/>
      <w:marRight w:val="0"/>
      <w:marTop w:val="0"/>
      <w:marBottom w:val="0"/>
      <w:divBdr>
        <w:top w:val="none" w:sz="0" w:space="0" w:color="auto"/>
        <w:left w:val="none" w:sz="0" w:space="0" w:color="auto"/>
        <w:bottom w:val="none" w:sz="0" w:space="0" w:color="auto"/>
        <w:right w:val="none" w:sz="0" w:space="0" w:color="auto"/>
      </w:divBdr>
    </w:div>
    <w:div w:id="1527140294">
      <w:bodyDiv w:val="1"/>
      <w:marLeft w:val="0"/>
      <w:marRight w:val="0"/>
      <w:marTop w:val="0"/>
      <w:marBottom w:val="0"/>
      <w:divBdr>
        <w:top w:val="none" w:sz="0" w:space="0" w:color="auto"/>
        <w:left w:val="none" w:sz="0" w:space="0" w:color="auto"/>
        <w:bottom w:val="none" w:sz="0" w:space="0" w:color="auto"/>
        <w:right w:val="none" w:sz="0" w:space="0" w:color="auto"/>
      </w:divBdr>
    </w:div>
    <w:div w:id="205989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acfiles\akinc\www-home\FIN203\oil_tree.bm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2404</Words>
  <Characters>13705</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16077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Umit Akinc</dc:creator>
  <cp:lastModifiedBy>Umit Akinc</cp:lastModifiedBy>
  <cp:revision>2</cp:revision>
  <cp:lastPrinted>2012-10-24T19:52:00Z</cp:lastPrinted>
  <dcterms:created xsi:type="dcterms:W3CDTF">2012-10-24T20:19:00Z</dcterms:created>
  <dcterms:modified xsi:type="dcterms:W3CDTF">2012-10-24T20:19:00Z</dcterms:modified>
</cp:coreProperties>
</file>